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65" w:rsidRPr="00A34665" w:rsidRDefault="00A34665" w:rsidP="00A34665">
      <w:pPr>
        <w:bidi/>
        <w:jc w:val="center"/>
        <w:rPr>
          <w:rFonts w:asciiTheme="majorBidi" w:hAnsiTheme="majorBidi" w:cstheme="majorBidi"/>
          <w:b/>
          <w:bCs/>
          <w:color w:val="1F497D" w:themeColor="text2"/>
          <w:sz w:val="40"/>
          <w:szCs w:val="40"/>
          <w:shd w:val="clear" w:color="auto" w:fill="FFFFFF"/>
        </w:rPr>
      </w:pPr>
      <w:r w:rsidRPr="00A34665">
        <w:rPr>
          <w:rFonts w:asciiTheme="majorBidi" w:hAnsiTheme="majorBidi" w:cstheme="majorBidi"/>
          <w:b/>
          <w:bCs/>
          <w:color w:val="1F497D" w:themeColor="text2"/>
          <w:sz w:val="40"/>
          <w:szCs w:val="40"/>
          <w:shd w:val="clear" w:color="auto" w:fill="FFFFFF"/>
          <w:rtl/>
        </w:rPr>
        <w:t>سورة عبس</w:t>
      </w:r>
    </w:p>
    <w:p w:rsidR="00A34665" w:rsidRPr="00A34665" w:rsidRDefault="00A34665" w:rsidP="00A34665">
      <w:pPr>
        <w:bidi/>
        <w:jc w:val="both"/>
        <w:rPr>
          <w:rFonts w:asciiTheme="majorBidi" w:hAnsiTheme="majorBidi" w:cstheme="majorBidi"/>
          <w:color w:val="000000" w:themeColor="text1"/>
          <w:sz w:val="32"/>
          <w:szCs w:val="32"/>
          <w:shd w:val="clear" w:color="auto" w:fill="FFFFFF"/>
        </w:rPr>
      </w:pPr>
      <w:r>
        <w:rPr>
          <w:rFonts w:asciiTheme="majorBidi" w:hAnsiTheme="majorBidi" w:cstheme="majorBidi"/>
          <w:b/>
          <w:bCs/>
          <w:noProof/>
          <w:color w:val="1F497D" w:themeColor="text2"/>
          <w:sz w:val="32"/>
          <w:szCs w:val="32"/>
          <w:rtl/>
          <w:lang w:eastAsia="fr-FR"/>
        </w:rPr>
        <w:drawing>
          <wp:anchor distT="0" distB="0" distL="114300" distR="114300" simplePos="0" relativeHeight="251658240" behindDoc="0" locked="0" layoutInCell="1" allowOverlap="1">
            <wp:simplePos x="0" y="0"/>
            <wp:positionH relativeFrom="column">
              <wp:posOffset>-173990</wp:posOffset>
            </wp:positionH>
            <wp:positionV relativeFrom="paragraph">
              <wp:posOffset>1202055</wp:posOffset>
            </wp:positionV>
            <wp:extent cx="6686550" cy="3990975"/>
            <wp:effectExtent l="19050" t="0" r="0" b="0"/>
            <wp:wrapSquare wrapText="bothSides"/>
            <wp:docPr id="22" name="Picture 22" descr="Résultat de recherche d'images pour &quot;‫سورة عب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ésultat de recherche d'images pour &quot;‫سورة عبس‬‎&quot;"/>
                    <pic:cNvPicPr>
                      <a:picLocks noChangeAspect="1" noChangeArrowheads="1"/>
                    </pic:cNvPicPr>
                  </pic:nvPicPr>
                  <pic:blipFill>
                    <a:blip r:embed="rId4"/>
                    <a:srcRect/>
                    <a:stretch>
                      <a:fillRect/>
                    </a:stretch>
                  </pic:blipFill>
                  <pic:spPr bwMode="auto">
                    <a:xfrm>
                      <a:off x="0" y="0"/>
                      <a:ext cx="6686550" cy="3990975"/>
                    </a:xfrm>
                    <a:prstGeom prst="rect">
                      <a:avLst/>
                    </a:prstGeom>
                    <a:noFill/>
                    <a:ln w="9525">
                      <a:noFill/>
                      <a:miter lim="800000"/>
                      <a:headEnd/>
                      <a:tailEnd/>
                    </a:ln>
                  </pic:spPr>
                </pic:pic>
              </a:graphicData>
            </a:graphic>
          </wp:anchor>
        </w:drawing>
      </w:r>
      <w:r w:rsidRPr="00A34665">
        <w:rPr>
          <w:rFonts w:asciiTheme="majorBidi" w:hAnsiTheme="majorBidi" w:cstheme="majorBidi"/>
          <w:b/>
          <w:bCs/>
          <w:color w:val="1F497D" w:themeColor="text2"/>
          <w:sz w:val="32"/>
          <w:szCs w:val="32"/>
          <w:shd w:val="clear" w:color="auto" w:fill="FFFFFF"/>
          <w:rtl/>
        </w:rPr>
        <w:t>سورة عبس</w:t>
      </w:r>
      <w:r w:rsidRPr="00A34665">
        <w:rPr>
          <w:rFonts w:asciiTheme="majorBidi" w:hAnsiTheme="majorBidi" w:cstheme="majorBidi"/>
          <w:color w:val="000000" w:themeColor="text1"/>
          <w:sz w:val="32"/>
          <w:szCs w:val="32"/>
          <w:shd w:val="clear" w:color="auto" w:fill="FFFFFF"/>
        </w:rPr>
        <w:t> </w:t>
      </w:r>
      <w:r w:rsidRPr="00A34665">
        <w:rPr>
          <w:rFonts w:asciiTheme="majorBidi" w:hAnsiTheme="majorBidi" w:cstheme="majorBidi"/>
          <w:color w:val="000000" w:themeColor="text1"/>
          <w:sz w:val="32"/>
          <w:szCs w:val="32"/>
          <w:shd w:val="clear" w:color="auto" w:fill="FFFFFF"/>
          <w:rtl/>
        </w:rPr>
        <w:t>هي</w:t>
      </w:r>
      <w:r w:rsidRPr="00A34665">
        <w:rPr>
          <w:rFonts w:asciiTheme="majorBidi" w:hAnsiTheme="majorBidi" w:cstheme="majorBidi"/>
          <w:color w:val="000000" w:themeColor="text1"/>
          <w:sz w:val="32"/>
          <w:szCs w:val="32"/>
          <w:shd w:val="clear" w:color="auto" w:fill="FFFFFF"/>
        </w:rPr>
        <w:t> </w:t>
      </w:r>
      <w:hyperlink r:id="rId5" w:tooltip="سورة" w:history="1">
        <w:r w:rsidRPr="00A34665">
          <w:rPr>
            <w:rStyle w:val="Hyperlink"/>
            <w:rFonts w:asciiTheme="majorBidi" w:hAnsiTheme="majorBidi" w:cstheme="majorBidi"/>
            <w:color w:val="000000" w:themeColor="text1"/>
            <w:sz w:val="32"/>
            <w:szCs w:val="32"/>
            <w:u w:val="none"/>
            <w:shd w:val="clear" w:color="auto" w:fill="FFFFFF"/>
            <w:rtl/>
          </w:rPr>
          <w:t>سورة</w:t>
        </w:r>
      </w:hyperlink>
      <w:r w:rsidRPr="00A34665">
        <w:rPr>
          <w:rFonts w:asciiTheme="majorBidi" w:hAnsiTheme="majorBidi" w:cstheme="majorBidi"/>
          <w:color w:val="000000" w:themeColor="text1"/>
          <w:sz w:val="32"/>
          <w:szCs w:val="32"/>
          <w:shd w:val="clear" w:color="auto" w:fill="FFFFFF"/>
        </w:rPr>
        <w:t> </w:t>
      </w:r>
      <w:hyperlink r:id="rId6" w:tooltip="مكية" w:history="1">
        <w:r w:rsidRPr="00A34665">
          <w:rPr>
            <w:rStyle w:val="Hyperlink"/>
            <w:rFonts w:asciiTheme="majorBidi" w:hAnsiTheme="majorBidi" w:cstheme="majorBidi"/>
            <w:color w:val="000000" w:themeColor="text1"/>
            <w:sz w:val="32"/>
            <w:szCs w:val="32"/>
            <w:u w:val="none"/>
            <w:shd w:val="clear" w:color="auto" w:fill="FFFFFF"/>
            <w:rtl/>
          </w:rPr>
          <w:t>مكية</w:t>
        </w:r>
      </w:hyperlink>
      <w:r w:rsidRPr="00A34665">
        <w:rPr>
          <w:rFonts w:asciiTheme="majorBidi" w:hAnsiTheme="majorBidi" w:cstheme="majorBidi"/>
          <w:color w:val="000000" w:themeColor="text1"/>
          <w:sz w:val="32"/>
          <w:szCs w:val="32"/>
          <w:shd w:val="clear" w:color="auto" w:fill="FFFFFF"/>
          <w:rtl/>
        </w:rPr>
        <w:t>، من</w:t>
      </w:r>
      <w:r w:rsidRPr="00A34665">
        <w:rPr>
          <w:rFonts w:asciiTheme="majorBidi" w:hAnsiTheme="majorBidi" w:cstheme="majorBidi"/>
          <w:color w:val="000000" w:themeColor="text1"/>
          <w:sz w:val="32"/>
          <w:szCs w:val="32"/>
          <w:shd w:val="clear" w:color="auto" w:fill="FFFFFF"/>
        </w:rPr>
        <w:t> </w:t>
      </w:r>
      <w:hyperlink r:id="rId7" w:tooltip="مفصل (قرآن)" w:history="1">
        <w:r w:rsidRPr="00A34665">
          <w:rPr>
            <w:rStyle w:val="Hyperlink"/>
            <w:rFonts w:asciiTheme="majorBidi" w:hAnsiTheme="majorBidi" w:cstheme="majorBidi"/>
            <w:color w:val="000000" w:themeColor="text1"/>
            <w:sz w:val="32"/>
            <w:szCs w:val="32"/>
            <w:u w:val="none"/>
            <w:shd w:val="clear" w:color="auto" w:fill="FFFFFF"/>
            <w:rtl/>
          </w:rPr>
          <w:t>المفصل</w:t>
        </w:r>
      </w:hyperlink>
      <w:r w:rsidRPr="00A34665">
        <w:rPr>
          <w:rFonts w:asciiTheme="majorBidi" w:hAnsiTheme="majorBidi" w:cstheme="majorBidi"/>
          <w:color w:val="000000" w:themeColor="text1"/>
          <w:sz w:val="32"/>
          <w:szCs w:val="32"/>
          <w:shd w:val="clear" w:color="auto" w:fill="FFFFFF"/>
          <w:rtl/>
        </w:rPr>
        <w:t>، آياتها 42، وترتيبها في</w:t>
      </w:r>
      <w:r w:rsidRPr="00A34665">
        <w:rPr>
          <w:rFonts w:asciiTheme="majorBidi" w:hAnsiTheme="majorBidi" w:cstheme="majorBidi"/>
          <w:color w:val="000000" w:themeColor="text1"/>
          <w:sz w:val="32"/>
          <w:szCs w:val="32"/>
          <w:shd w:val="clear" w:color="auto" w:fill="FFFFFF"/>
        </w:rPr>
        <w:t> </w:t>
      </w:r>
      <w:hyperlink r:id="rId8" w:tooltip="مصحف" w:history="1">
        <w:r w:rsidRPr="00A34665">
          <w:rPr>
            <w:rStyle w:val="Hyperlink"/>
            <w:rFonts w:asciiTheme="majorBidi" w:hAnsiTheme="majorBidi" w:cstheme="majorBidi"/>
            <w:color w:val="000000" w:themeColor="text1"/>
            <w:sz w:val="32"/>
            <w:szCs w:val="32"/>
            <w:u w:val="none"/>
            <w:shd w:val="clear" w:color="auto" w:fill="FFFFFF"/>
            <w:rtl/>
          </w:rPr>
          <w:t>المصحف</w:t>
        </w:r>
      </w:hyperlink>
      <w:r w:rsidRPr="00A34665">
        <w:rPr>
          <w:rFonts w:asciiTheme="majorBidi" w:hAnsiTheme="majorBidi" w:cstheme="majorBidi"/>
          <w:color w:val="000000" w:themeColor="text1"/>
          <w:sz w:val="32"/>
          <w:szCs w:val="32"/>
          <w:shd w:val="clear" w:color="auto" w:fill="FFFFFF"/>
        </w:rPr>
        <w:t> 80</w:t>
      </w:r>
      <w:r w:rsidRPr="00A34665">
        <w:rPr>
          <w:rFonts w:asciiTheme="majorBidi" w:hAnsiTheme="majorBidi" w:cstheme="majorBidi"/>
          <w:color w:val="000000" w:themeColor="text1"/>
          <w:sz w:val="32"/>
          <w:szCs w:val="32"/>
          <w:shd w:val="clear" w:color="auto" w:fill="FFFFFF"/>
          <w:rtl/>
        </w:rPr>
        <w:t>، في</w:t>
      </w:r>
      <w:r w:rsidRPr="00A34665">
        <w:rPr>
          <w:rFonts w:asciiTheme="majorBidi" w:hAnsiTheme="majorBidi" w:cstheme="majorBidi"/>
          <w:color w:val="000000" w:themeColor="text1"/>
          <w:sz w:val="32"/>
          <w:szCs w:val="32"/>
          <w:shd w:val="clear" w:color="auto" w:fill="FFFFFF"/>
        </w:rPr>
        <w:t> </w:t>
      </w:r>
      <w:hyperlink r:id="rId9" w:tooltip="جزء عم" w:history="1">
        <w:r w:rsidRPr="00A34665">
          <w:rPr>
            <w:rStyle w:val="Hyperlink"/>
            <w:rFonts w:asciiTheme="majorBidi" w:hAnsiTheme="majorBidi" w:cstheme="majorBidi"/>
            <w:color w:val="000000" w:themeColor="text1"/>
            <w:sz w:val="32"/>
            <w:szCs w:val="32"/>
            <w:u w:val="none"/>
            <w:shd w:val="clear" w:color="auto" w:fill="FFFFFF"/>
            <w:rtl/>
          </w:rPr>
          <w:t>الجزء الثلاثين</w:t>
        </w:r>
      </w:hyperlink>
      <w:r w:rsidRPr="00A34665">
        <w:rPr>
          <w:rFonts w:asciiTheme="majorBidi" w:hAnsiTheme="majorBidi" w:cstheme="majorBidi"/>
          <w:color w:val="000000" w:themeColor="text1"/>
          <w:sz w:val="32"/>
          <w:szCs w:val="32"/>
          <w:shd w:val="clear" w:color="auto" w:fill="FFFFFF"/>
          <w:rtl/>
        </w:rPr>
        <w:t>، بدأت</w:t>
      </w:r>
      <w:r w:rsidRPr="00A34665">
        <w:rPr>
          <w:rFonts w:asciiTheme="majorBidi" w:hAnsiTheme="majorBidi" w:cstheme="majorBidi"/>
          <w:color w:val="000000" w:themeColor="text1"/>
          <w:sz w:val="32"/>
          <w:szCs w:val="32"/>
          <w:shd w:val="clear" w:color="auto" w:fill="FFFFFF"/>
        </w:rPr>
        <w:t> </w:t>
      </w:r>
      <w:hyperlink r:id="rId10" w:tooltip="فعل ماض" w:history="1">
        <w:r w:rsidRPr="00A34665">
          <w:rPr>
            <w:rStyle w:val="Hyperlink"/>
            <w:rFonts w:asciiTheme="majorBidi" w:hAnsiTheme="majorBidi" w:cstheme="majorBidi"/>
            <w:color w:val="000000" w:themeColor="text1"/>
            <w:sz w:val="32"/>
            <w:szCs w:val="32"/>
            <w:u w:val="none"/>
            <w:shd w:val="clear" w:color="auto" w:fill="FFFFFF"/>
            <w:rtl/>
          </w:rPr>
          <w:t>بفعل ماض</w:t>
        </w:r>
      </w:hyperlink>
      <w:r w:rsidRPr="00A34665">
        <w:rPr>
          <w:rFonts w:asciiTheme="majorBidi" w:hAnsiTheme="majorBidi" w:cstheme="majorBidi"/>
          <w:color w:val="000000" w:themeColor="text1"/>
          <w:sz w:val="32"/>
          <w:szCs w:val="32"/>
          <w:shd w:val="clear" w:color="auto" w:fill="FFFFFF"/>
        </w:rPr>
        <w:t> </w:t>
      </w:r>
      <w:r w:rsidRPr="00A34665">
        <w:rPr>
          <w:rFonts w:asciiTheme="majorBidi" w:hAnsiTheme="majorBidi" w:cstheme="majorBidi"/>
          <w:noProof/>
          <w:color w:val="000000" w:themeColor="text1"/>
          <w:sz w:val="32"/>
          <w:szCs w:val="32"/>
          <w:lang w:eastAsia="fr-FR"/>
        </w:rPr>
        <w:drawing>
          <wp:inline distT="0" distB="0" distL="0" distR="0">
            <wp:extent cx="114300" cy="257175"/>
            <wp:effectExtent l="19050" t="0" r="0" b="0"/>
            <wp:docPr id="1" name="Picture 1" descr="R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 bracket.png"/>
                    <pic:cNvPicPr>
                      <a:picLocks noChangeAspect="1" noChangeArrowheads="1"/>
                    </pic:cNvPicPr>
                  </pic:nvPicPr>
                  <pic:blipFill>
                    <a:blip r:embed="rId11"/>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A34665">
        <w:rPr>
          <w:rFonts w:asciiTheme="majorBidi" w:hAnsiTheme="majorBidi" w:cstheme="majorBidi"/>
          <w:color w:val="000000" w:themeColor="text1"/>
          <w:sz w:val="32"/>
          <w:szCs w:val="32"/>
          <w:shd w:val="clear" w:color="auto" w:fill="FFFFFF"/>
        </w:rPr>
        <w:t> </w:t>
      </w:r>
      <w:r w:rsidRPr="00A34665">
        <w:rPr>
          <w:rStyle w:val="script-arabic"/>
          <w:rFonts w:asciiTheme="majorBidi" w:hAnsiTheme="majorBidi" w:cstheme="majorBidi"/>
          <w:color w:val="000000" w:themeColor="text1"/>
          <w:sz w:val="32"/>
          <w:szCs w:val="32"/>
          <w:shd w:val="clear" w:color="auto" w:fill="FFFFFF"/>
          <w:rtl/>
        </w:rPr>
        <w:t>عَبَسَ وَتَوَلَّى</w:t>
      </w:r>
      <w:r w:rsidRPr="00A34665">
        <w:rPr>
          <w:rStyle w:val="script-arabic"/>
          <w:rFonts w:asciiTheme="majorBidi" w:hAnsiTheme="majorBidi" w:cstheme="majorBidi"/>
          <w:color w:val="000000" w:themeColor="text1"/>
          <w:sz w:val="32"/>
          <w:szCs w:val="32"/>
          <w:shd w:val="clear" w:color="auto" w:fill="FFFFFF"/>
        </w:rPr>
        <w:t> </w:t>
      </w:r>
      <w:r w:rsidRPr="00A34665">
        <w:rPr>
          <w:rFonts w:asciiTheme="majorBidi" w:hAnsiTheme="majorBidi" w:cstheme="majorBidi"/>
          <w:noProof/>
          <w:color w:val="000000" w:themeColor="text1"/>
          <w:sz w:val="32"/>
          <w:szCs w:val="32"/>
          <w:shd w:val="clear" w:color="auto" w:fill="FFFFFF"/>
          <w:lang w:eastAsia="fr-FR"/>
        </w:rPr>
        <w:drawing>
          <wp:inline distT="0" distB="0" distL="0" distR="0">
            <wp:extent cx="190500" cy="247650"/>
            <wp:effectExtent l="19050" t="0" r="0" b="0"/>
            <wp:docPr id="2" name="Picture 2" descr="Ay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1.png"/>
                    <pic:cNvPicPr>
                      <a:picLocks noChangeAspect="1" noChangeArrowheads="1"/>
                    </pic:cNvPicPr>
                  </pic:nvPicPr>
                  <pic:blipFill>
                    <a:blip r:embed="rId12"/>
                    <a:srcRect/>
                    <a:stretch>
                      <a:fillRect/>
                    </a:stretch>
                  </pic:blipFill>
                  <pic:spPr bwMode="auto">
                    <a:xfrm>
                      <a:off x="0" y="0"/>
                      <a:ext cx="190500" cy="247650"/>
                    </a:xfrm>
                    <a:prstGeom prst="rect">
                      <a:avLst/>
                    </a:prstGeom>
                    <a:noFill/>
                    <a:ln w="9525">
                      <a:noFill/>
                      <a:miter lim="800000"/>
                      <a:headEnd/>
                      <a:tailEnd/>
                    </a:ln>
                  </pic:spPr>
                </pic:pic>
              </a:graphicData>
            </a:graphic>
          </wp:inline>
        </w:drawing>
      </w:r>
      <w:r w:rsidRPr="00A34665">
        <w:rPr>
          <w:rStyle w:val="script-arabic"/>
          <w:rFonts w:asciiTheme="majorBidi" w:hAnsiTheme="majorBidi" w:cstheme="majorBidi"/>
          <w:color w:val="000000" w:themeColor="text1"/>
          <w:sz w:val="32"/>
          <w:szCs w:val="32"/>
          <w:shd w:val="clear" w:color="auto" w:fill="FFFFFF"/>
        </w:rPr>
        <w:t> </w:t>
      </w:r>
      <w:r w:rsidRPr="00A34665">
        <w:rPr>
          <w:rFonts w:asciiTheme="majorBidi" w:hAnsiTheme="majorBidi" w:cstheme="majorBidi"/>
          <w:noProof/>
          <w:color w:val="000000" w:themeColor="text1"/>
          <w:sz w:val="32"/>
          <w:szCs w:val="32"/>
          <w:lang w:eastAsia="fr-FR"/>
        </w:rPr>
        <w:drawing>
          <wp:inline distT="0" distB="0" distL="0" distR="0">
            <wp:extent cx="114300" cy="257175"/>
            <wp:effectExtent l="19050" t="0" r="0" b="0"/>
            <wp:docPr id="3" name="Picture 3" descr="La br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bracket.png"/>
                    <pic:cNvPicPr>
                      <a:picLocks noChangeAspect="1" noChangeArrowheads="1"/>
                    </pic:cNvPicPr>
                  </pic:nvPicPr>
                  <pic:blipFill>
                    <a:blip r:embed="rId13"/>
                    <a:srcRect/>
                    <a:stretch>
                      <a:fillRect/>
                    </a:stretch>
                  </pic:blipFill>
                  <pic:spPr bwMode="auto">
                    <a:xfrm>
                      <a:off x="0" y="0"/>
                      <a:ext cx="114300" cy="257175"/>
                    </a:xfrm>
                    <a:prstGeom prst="rect">
                      <a:avLst/>
                    </a:prstGeom>
                    <a:noFill/>
                    <a:ln w="9525">
                      <a:noFill/>
                      <a:miter lim="800000"/>
                      <a:headEnd/>
                      <a:tailEnd/>
                    </a:ln>
                  </pic:spPr>
                </pic:pic>
              </a:graphicData>
            </a:graphic>
          </wp:inline>
        </w:drawing>
      </w:r>
      <w:r w:rsidRPr="00A34665">
        <w:rPr>
          <w:rFonts w:asciiTheme="majorBidi" w:hAnsiTheme="majorBidi" w:cstheme="majorBidi"/>
          <w:color w:val="000000" w:themeColor="text1"/>
          <w:sz w:val="32"/>
          <w:szCs w:val="32"/>
          <w:shd w:val="clear" w:color="auto" w:fill="FFFFFF"/>
          <w:rtl/>
        </w:rPr>
        <w:t>، ولم يُذكر فيها</w:t>
      </w:r>
      <w:r w:rsidRPr="00A34665">
        <w:rPr>
          <w:rFonts w:asciiTheme="majorBidi" w:hAnsiTheme="majorBidi" w:cstheme="majorBidi"/>
          <w:color w:val="000000" w:themeColor="text1"/>
          <w:sz w:val="32"/>
          <w:szCs w:val="32"/>
          <w:shd w:val="clear" w:color="auto" w:fill="FFFFFF"/>
        </w:rPr>
        <w:t> </w:t>
      </w:r>
      <w:hyperlink r:id="rId14" w:tooltip="الله" w:history="1">
        <w:r w:rsidRPr="00A34665">
          <w:rPr>
            <w:rStyle w:val="Hyperlink"/>
            <w:rFonts w:asciiTheme="majorBidi" w:hAnsiTheme="majorBidi" w:cstheme="majorBidi"/>
            <w:color w:val="000000" w:themeColor="text1"/>
            <w:sz w:val="32"/>
            <w:szCs w:val="32"/>
            <w:u w:val="none"/>
            <w:shd w:val="clear" w:color="auto" w:fill="FFFFFF"/>
            <w:rtl/>
          </w:rPr>
          <w:t>لفظ الجلالة</w:t>
        </w:r>
      </w:hyperlink>
      <w:r w:rsidRPr="00A34665">
        <w:rPr>
          <w:rFonts w:asciiTheme="majorBidi" w:hAnsiTheme="majorBidi" w:cstheme="majorBidi"/>
          <w:color w:val="000000" w:themeColor="text1"/>
          <w:sz w:val="32"/>
          <w:szCs w:val="32"/>
          <w:shd w:val="clear" w:color="auto" w:fill="FFFFFF"/>
          <w:rtl/>
        </w:rPr>
        <w:t>، ذُكر بها قصة</w:t>
      </w:r>
      <w:r w:rsidRPr="00A34665">
        <w:rPr>
          <w:rFonts w:asciiTheme="majorBidi" w:hAnsiTheme="majorBidi" w:cstheme="majorBidi"/>
          <w:color w:val="000000" w:themeColor="text1"/>
          <w:sz w:val="32"/>
          <w:szCs w:val="32"/>
          <w:shd w:val="clear" w:color="auto" w:fill="FFFFFF"/>
        </w:rPr>
        <w:t> </w:t>
      </w:r>
      <w:hyperlink r:id="rId15" w:tooltip="عبد الله بن أم مكتوم" w:history="1">
        <w:r w:rsidRPr="00A34665">
          <w:rPr>
            <w:rStyle w:val="Hyperlink"/>
            <w:rFonts w:asciiTheme="majorBidi" w:hAnsiTheme="majorBidi" w:cstheme="majorBidi"/>
            <w:color w:val="000000" w:themeColor="text1"/>
            <w:sz w:val="32"/>
            <w:szCs w:val="32"/>
            <w:u w:val="none"/>
            <w:shd w:val="clear" w:color="auto" w:fill="FFFFFF"/>
            <w:rtl/>
          </w:rPr>
          <w:t>عبد الله بن أم مكتوم</w:t>
        </w:r>
      </w:hyperlink>
      <w:r w:rsidRPr="00A34665">
        <w:rPr>
          <w:rFonts w:asciiTheme="majorBidi" w:hAnsiTheme="majorBidi" w:cstheme="majorBidi"/>
          <w:color w:val="000000" w:themeColor="text1"/>
          <w:sz w:val="32"/>
          <w:szCs w:val="32"/>
          <w:shd w:val="clear" w:color="auto" w:fill="FFFFFF"/>
        </w:rPr>
        <w:t> </w:t>
      </w:r>
      <w:r w:rsidRPr="00A34665">
        <w:rPr>
          <w:rFonts w:asciiTheme="majorBidi" w:hAnsiTheme="majorBidi" w:cstheme="majorBidi"/>
          <w:color w:val="000000" w:themeColor="text1"/>
          <w:sz w:val="32"/>
          <w:szCs w:val="32"/>
          <w:shd w:val="clear" w:color="auto" w:fill="FFFFFF"/>
          <w:rtl/>
        </w:rPr>
        <w:t>نزلت بعد</w:t>
      </w:r>
      <w:r w:rsidRPr="00A34665">
        <w:rPr>
          <w:rFonts w:asciiTheme="majorBidi" w:hAnsiTheme="majorBidi" w:cstheme="majorBidi"/>
          <w:color w:val="000000" w:themeColor="text1"/>
          <w:sz w:val="32"/>
          <w:szCs w:val="32"/>
          <w:shd w:val="clear" w:color="auto" w:fill="FFFFFF"/>
        </w:rPr>
        <w:t> </w:t>
      </w:r>
      <w:hyperlink r:id="rId16" w:tooltip="سورة النجم" w:history="1">
        <w:r w:rsidRPr="00A34665">
          <w:rPr>
            <w:rStyle w:val="Hyperlink"/>
            <w:rFonts w:asciiTheme="majorBidi" w:hAnsiTheme="majorBidi" w:cstheme="majorBidi"/>
            <w:color w:val="000000" w:themeColor="text1"/>
            <w:sz w:val="32"/>
            <w:szCs w:val="32"/>
            <w:u w:val="none"/>
            <w:shd w:val="clear" w:color="auto" w:fill="FFFFFF"/>
            <w:rtl/>
          </w:rPr>
          <w:t>سورة النجم</w:t>
        </w:r>
      </w:hyperlink>
      <w:r w:rsidRPr="00A34665">
        <w:rPr>
          <w:rFonts w:asciiTheme="majorBidi" w:hAnsiTheme="majorBidi" w:cstheme="majorBidi"/>
          <w:color w:val="000000" w:themeColor="text1"/>
          <w:sz w:val="32"/>
          <w:szCs w:val="32"/>
          <w:shd w:val="clear" w:color="auto" w:fill="FFFFFF"/>
        </w:rPr>
        <w:t>. </w:t>
      </w:r>
      <w:r w:rsidRPr="00A34665">
        <w:rPr>
          <w:rFonts w:asciiTheme="majorBidi" w:hAnsiTheme="majorBidi" w:cstheme="majorBidi"/>
          <w:color w:val="000000" w:themeColor="text1"/>
          <w:sz w:val="32"/>
          <w:szCs w:val="32"/>
          <w:shd w:val="clear" w:color="auto" w:fill="FFFFFF"/>
          <w:rtl/>
        </w:rPr>
        <w:t>تسمى أيضا بسورة</w:t>
      </w:r>
      <w:r w:rsidRPr="00A34665">
        <w:rPr>
          <w:rFonts w:asciiTheme="majorBidi" w:hAnsiTheme="majorBidi" w:cstheme="majorBidi"/>
          <w:color w:val="000000" w:themeColor="text1"/>
          <w:sz w:val="32"/>
          <w:szCs w:val="32"/>
          <w:shd w:val="clear" w:color="auto" w:fill="FFFFFF"/>
        </w:rPr>
        <w:t> </w:t>
      </w:r>
      <w:r w:rsidRPr="00A34665">
        <w:rPr>
          <w:rFonts w:asciiTheme="majorBidi" w:hAnsiTheme="majorBidi" w:cstheme="majorBidi"/>
          <w:b/>
          <w:bCs/>
          <w:color w:val="000000" w:themeColor="text1"/>
          <w:sz w:val="32"/>
          <w:szCs w:val="32"/>
          <w:shd w:val="clear" w:color="auto" w:fill="FFFFFF"/>
          <w:rtl/>
        </w:rPr>
        <w:t>الصَّاخَّةُ</w:t>
      </w:r>
      <w:r w:rsidRPr="00A34665">
        <w:rPr>
          <w:rFonts w:asciiTheme="majorBidi" w:hAnsiTheme="majorBidi" w:cstheme="majorBidi"/>
          <w:color w:val="000000" w:themeColor="text1"/>
          <w:sz w:val="32"/>
          <w:szCs w:val="32"/>
          <w:shd w:val="clear" w:color="auto" w:fill="FFFFFF"/>
          <w:rtl/>
        </w:rPr>
        <w:t>، و</w:t>
      </w:r>
      <w:r w:rsidRPr="00A34665">
        <w:rPr>
          <w:rFonts w:asciiTheme="majorBidi" w:hAnsiTheme="majorBidi" w:cstheme="majorBidi"/>
          <w:b/>
          <w:bCs/>
          <w:color w:val="000000" w:themeColor="text1"/>
          <w:sz w:val="32"/>
          <w:szCs w:val="32"/>
          <w:shd w:val="clear" w:color="auto" w:fill="FFFFFF"/>
          <w:rtl/>
        </w:rPr>
        <w:t>السَّفَرَةُ</w:t>
      </w:r>
      <w:r w:rsidRPr="00A34665">
        <w:rPr>
          <w:rFonts w:asciiTheme="majorBidi" w:hAnsiTheme="majorBidi" w:cstheme="majorBidi"/>
          <w:color w:val="000000" w:themeColor="text1"/>
          <w:sz w:val="32"/>
          <w:szCs w:val="32"/>
          <w:shd w:val="clear" w:color="auto" w:fill="FFFFFF"/>
        </w:rPr>
        <w:t>.</w:t>
      </w:r>
      <w:r w:rsidRPr="00A34665">
        <w:t xml:space="preserve"> </w:t>
      </w:r>
    </w:p>
    <w:p w:rsidR="00A34665" w:rsidRPr="00A34665" w:rsidRDefault="00A34665" w:rsidP="00A34665">
      <w:pPr>
        <w:bidi/>
        <w:jc w:val="both"/>
        <w:rPr>
          <w:rFonts w:asciiTheme="majorBidi" w:hAnsiTheme="majorBidi" w:cstheme="majorBidi"/>
          <w:b/>
          <w:bCs/>
          <w:color w:val="FF0000"/>
          <w:sz w:val="40"/>
          <w:szCs w:val="40"/>
          <w:shd w:val="clear" w:color="auto" w:fill="FFFFFF"/>
        </w:rPr>
      </w:pPr>
      <w:r w:rsidRPr="00A34665">
        <w:rPr>
          <w:rFonts w:asciiTheme="majorBidi" w:hAnsiTheme="majorBidi" w:cstheme="majorBidi"/>
          <w:b/>
          <w:bCs/>
          <w:color w:val="FF0000"/>
          <w:sz w:val="40"/>
          <w:szCs w:val="40"/>
          <w:shd w:val="clear" w:color="auto" w:fill="FFFFFF"/>
          <w:rtl/>
        </w:rPr>
        <w:t>سبب نزول سورة عبس</w:t>
      </w:r>
    </w:p>
    <w:p w:rsidR="00A34665" w:rsidRDefault="00A34665" w:rsidP="00A34665">
      <w:pPr>
        <w:bidi/>
        <w:jc w:val="both"/>
        <w:rPr>
          <w:rFonts w:asciiTheme="majorBidi" w:hAnsiTheme="majorBidi" w:cstheme="majorBidi"/>
          <w:color w:val="000000" w:themeColor="text1"/>
          <w:sz w:val="32"/>
          <w:szCs w:val="32"/>
          <w:shd w:val="clear" w:color="auto" w:fill="FFFFFF"/>
        </w:rPr>
      </w:pPr>
      <w:r w:rsidRPr="00A34665">
        <w:rPr>
          <w:rFonts w:asciiTheme="majorBidi" w:hAnsiTheme="majorBidi" w:cstheme="majorBidi"/>
          <w:color w:val="000000" w:themeColor="text1"/>
          <w:sz w:val="32"/>
          <w:szCs w:val="32"/>
          <w:shd w:val="clear" w:color="auto" w:fill="FFFFFF"/>
          <w:rtl/>
        </w:rPr>
        <w:t xml:space="preserve"> اتّصف النبي صلى الله عليه وسلّم بكل الصفات الكريمة التي تنزّهه عن النقص، ولكنه في النهاية بشرٌ قد يخطئ في بعض الأمور البسيطة والهيّنة والتي لا تنم عن أي نقصٍ فيه، ومنها صدوده عن الأعمى عبد الله بن مكتوم، الرجل الأعمى الذي لا يبصر ما حوله، فقد قدِم إلى النبي صلى الله عليه وسلّم وطلب منه أن يعلّمه أمور الدين، وكان النبي صلى الله عليه وسلّم يدعو كباراً من المشركين، وقد صد عنه النبي صلى الله عليه وسلّم مراراً وتكراراً، وكرر عبد الله بن مكتوم من غير علمٍ منه أن النبي مشغولٌ في دعوة المشركين، وقد كان النبي صلى الله عليه وسلّم مهتماً بدعوة المشركين طمعاً في إسلامهم وهدايتهم، ولكنه مع إصرار عبد الله بن مكتوم عبس النبي صلى الله عليه وسلّم وتضايق، فنزلت السورة معاتبةً إياه على عبوسه، ومنذ ذلك اليوم أكرم النبي عبد الله بن مكتوم أحسن كرامٍ وكان يناديه دائماً "مرحباً بمن عاتبني فيه ربي</w:t>
      </w:r>
      <w:r w:rsidRPr="00A34665">
        <w:rPr>
          <w:rFonts w:asciiTheme="majorBidi" w:hAnsiTheme="majorBidi" w:cstheme="majorBidi"/>
          <w:color w:val="000000" w:themeColor="text1"/>
          <w:sz w:val="32"/>
          <w:szCs w:val="32"/>
          <w:shd w:val="clear" w:color="auto" w:fill="FFFFFF"/>
        </w:rPr>
        <w:t>".</w:t>
      </w:r>
    </w:p>
    <w:p w:rsidR="00A34665" w:rsidRDefault="00A34665" w:rsidP="00A34665">
      <w:pPr>
        <w:bidi/>
        <w:jc w:val="both"/>
        <w:rPr>
          <w:rFonts w:asciiTheme="majorBidi" w:hAnsiTheme="majorBidi" w:cstheme="majorBidi"/>
          <w:color w:val="000000" w:themeColor="text1"/>
          <w:sz w:val="32"/>
          <w:szCs w:val="32"/>
          <w:shd w:val="clear" w:color="auto" w:fill="FFFFFF"/>
        </w:rPr>
      </w:pPr>
      <w:r w:rsidRPr="00A34665">
        <w:rPr>
          <w:rFonts w:asciiTheme="majorBidi" w:hAnsiTheme="majorBidi" w:cstheme="majorBidi"/>
          <w:color w:val="000000" w:themeColor="text1"/>
          <w:sz w:val="32"/>
          <w:szCs w:val="32"/>
          <w:shd w:val="clear" w:color="auto" w:fill="FFFFFF"/>
          <w:rtl/>
        </w:rPr>
        <w:t xml:space="preserve">وقد كان القرآن الكريم ينزل إلى النبي صلى الله عليه وسلم بين الحين والآخر، فالقرآن الكريم هو كلام الله تعالى الذي يوصل به تعاليم الدين الإسلامي للرسول صلى الله عليه وسلّم ليشرحها للناس، كما أنَّ الله عز وجل كان ينبه الرسول والصحابة من خلال الآيات لأي تصرّف غير مناسِب سواء من النبي </w:t>
      </w:r>
      <w:r w:rsidRPr="00A34665">
        <w:rPr>
          <w:rFonts w:asciiTheme="majorBidi" w:hAnsiTheme="majorBidi" w:cstheme="majorBidi"/>
          <w:color w:val="000000" w:themeColor="text1"/>
          <w:sz w:val="32"/>
          <w:szCs w:val="32"/>
          <w:shd w:val="clear" w:color="auto" w:fill="FFFFFF"/>
          <w:rtl/>
        </w:rPr>
        <w:lastRenderedPageBreak/>
        <w:t>صلى الله عليه وسلّم أم من الصحابة، لتصويب مثل هذه السلوكيات وبيان موضعها في الدين الإسلاميّ، ومن السور التي نزلت بسبب موقفٍ صدر عن النبي صلى الله عليه وسلّم سورة عبس</w:t>
      </w:r>
      <w:r w:rsidRPr="00A34665">
        <w:rPr>
          <w:rFonts w:asciiTheme="majorBidi" w:hAnsiTheme="majorBidi" w:cstheme="majorBidi"/>
          <w:color w:val="000000" w:themeColor="text1"/>
          <w:sz w:val="32"/>
          <w:szCs w:val="32"/>
          <w:shd w:val="clear" w:color="auto" w:fill="FFFFFF"/>
        </w:rPr>
        <w:t>.</w:t>
      </w:r>
      <w:r w:rsidRPr="00A34665">
        <w:rPr>
          <w:rFonts w:asciiTheme="majorBidi" w:hAnsiTheme="majorBidi" w:cstheme="majorBidi"/>
          <w:color w:val="000000" w:themeColor="text1"/>
          <w:sz w:val="32"/>
          <w:szCs w:val="32"/>
        </w:rPr>
        <w:br/>
      </w:r>
      <w:r w:rsidRPr="00A34665">
        <w:rPr>
          <w:rFonts w:asciiTheme="majorBidi" w:hAnsiTheme="majorBidi" w:cstheme="majorBidi"/>
          <w:b/>
          <w:bCs/>
          <w:color w:val="FF0000"/>
          <w:sz w:val="40"/>
          <w:szCs w:val="40"/>
          <w:shd w:val="clear" w:color="auto" w:fill="FFFFFF"/>
          <w:rtl/>
        </w:rPr>
        <w:t>مواضيع سورة عبس</w:t>
      </w:r>
    </w:p>
    <w:p w:rsidR="00A34665" w:rsidRDefault="00A34665" w:rsidP="00A34665">
      <w:pPr>
        <w:bidi/>
        <w:jc w:val="both"/>
        <w:rPr>
          <w:rFonts w:asciiTheme="majorBidi" w:hAnsiTheme="majorBidi" w:cstheme="majorBidi"/>
          <w:color w:val="000000" w:themeColor="text1"/>
          <w:sz w:val="32"/>
          <w:szCs w:val="32"/>
          <w:shd w:val="clear" w:color="auto" w:fill="FFFFFF"/>
        </w:rPr>
      </w:pPr>
      <w:r w:rsidRPr="00A34665">
        <w:rPr>
          <w:rFonts w:asciiTheme="majorBidi" w:hAnsiTheme="majorBidi" w:cstheme="majorBidi"/>
          <w:color w:val="000000" w:themeColor="text1"/>
          <w:sz w:val="32"/>
          <w:szCs w:val="32"/>
          <w:shd w:val="clear" w:color="auto" w:fill="FFFFFF"/>
          <w:rtl/>
        </w:rPr>
        <w:t xml:space="preserve"> كما تحدثت السورة أيضاً عن أمور العقيدة الإسلاميّة التي ترسّخت في عقول وقلوب الصحابة، وتحدثت عن دلائل قدرة الله عز وجل التي تشير إلى وحدانيّته سبحانه وتفرّده بالعبادة، كما أنها تحدثت عن أهوال يوم القيامة وخصائص ذلك اليوم، وهذه المواضيع اختصت بها السور المكية بشكلٍ عام وذلك بسبب حاجة المسلمين في ذلك الوقت من الدعوة الإسلاميّة إلى كل ما يزيد من صبرهم وثباتهم على الدين</w:t>
      </w:r>
      <w:r w:rsidRPr="00A34665">
        <w:rPr>
          <w:rFonts w:asciiTheme="majorBidi" w:hAnsiTheme="majorBidi" w:cstheme="majorBidi"/>
          <w:color w:val="000000" w:themeColor="text1"/>
          <w:sz w:val="32"/>
          <w:szCs w:val="32"/>
          <w:shd w:val="clear" w:color="auto" w:fill="FFFFFF"/>
        </w:rPr>
        <w:t>.</w:t>
      </w:r>
    </w:p>
    <w:p w:rsidR="00F2159D" w:rsidRPr="00A34665" w:rsidRDefault="00A34665" w:rsidP="00A34665">
      <w:pPr>
        <w:bidi/>
        <w:jc w:val="both"/>
        <w:rPr>
          <w:rFonts w:asciiTheme="majorBidi" w:hAnsiTheme="majorBidi" w:cstheme="majorBidi"/>
          <w:color w:val="000000" w:themeColor="text1"/>
          <w:sz w:val="32"/>
          <w:szCs w:val="32"/>
        </w:rPr>
      </w:pPr>
      <w:r>
        <w:rPr>
          <w:rFonts w:ascii="Arial" w:hAnsi="Arial" w:cs="Arial"/>
          <w:color w:val="333333"/>
        </w:rPr>
        <w:br/>
      </w:r>
    </w:p>
    <w:sectPr w:rsidR="00F2159D" w:rsidRPr="00A34665" w:rsidSect="00A34665">
      <w:pgSz w:w="11906" w:h="16838"/>
      <w:pgMar w:top="964" w:right="964" w:bottom="964" w:left="964" w:header="709" w:footer="709"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A34665"/>
    <w:rsid w:val="001C6959"/>
    <w:rsid w:val="006B641A"/>
    <w:rsid w:val="006F3BFC"/>
    <w:rsid w:val="00703E3E"/>
    <w:rsid w:val="00A34665"/>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4665"/>
    <w:rPr>
      <w:color w:val="0000FF"/>
      <w:u w:val="single"/>
    </w:rPr>
  </w:style>
  <w:style w:type="character" w:customStyle="1" w:styleId="script-arabic">
    <w:name w:val="script-arabic"/>
    <w:basedOn w:val="DefaultParagraphFont"/>
    <w:rsid w:val="00A34665"/>
  </w:style>
  <w:style w:type="paragraph" w:styleId="BalloonText">
    <w:name w:val="Balloon Text"/>
    <w:basedOn w:val="Normal"/>
    <w:link w:val="BalloonTextChar"/>
    <w:uiPriority w:val="99"/>
    <w:semiHidden/>
    <w:unhideWhenUsed/>
    <w:rsid w:val="00A34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6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9%85%D8%B5%D8%AD%D9%8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r.wikipedia.org/wiki/%D9%85%D9%81%D8%B5%D9%84_(%D9%82%D8%B1%D8%A2%D9%86)"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r.wikipedia.org/wiki/%D8%B3%D9%88%D8%B1%D8%A9_%D8%A7%D9%84%D9%86%D8%AC%D9%85" TargetMode="External"/><Relationship Id="rId1" Type="http://schemas.openxmlformats.org/officeDocument/2006/relationships/styles" Target="styles.xml"/><Relationship Id="rId6" Type="http://schemas.openxmlformats.org/officeDocument/2006/relationships/hyperlink" Target="https://ar.wikipedia.org/wiki/%D9%85%D9%83%D9%8A%D8%A9" TargetMode="External"/><Relationship Id="rId11" Type="http://schemas.openxmlformats.org/officeDocument/2006/relationships/image" Target="media/image2.png"/><Relationship Id="rId5" Type="http://schemas.openxmlformats.org/officeDocument/2006/relationships/hyperlink" Target="https://ar.wikipedia.org/wiki/%D8%B3%D9%88%D8%B1%D8%A9" TargetMode="External"/><Relationship Id="rId15" Type="http://schemas.openxmlformats.org/officeDocument/2006/relationships/hyperlink" Target="https://ar.wikipedia.org/wiki/%D8%B9%D8%A8%D8%AF_%D8%A7%D9%84%D9%84%D9%87_%D8%A8%D9%86_%D8%A3%D9%85_%D9%85%D9%83%D8%AA%D9%88%D9%85" TargetMode="External"/><Relationship Id="rId10" Type="http://schemas.openxmlformats.org/officeDocument/2006/relationships/hyperlink" Target="https://ar.wikipedia.org/wiki/%D9%81%D8%B9%D9%84_%D9%85%D8%A7%D8%B6" TargetMode="External"/><Relationship Id="rId4" Type="http://schemas.openxmlformats.org/officeDocument/2006/relationships/image" Target="media/image1.jpeg"/><Relationship Id="rId9" Type="http://schemas.openxmlformats.org/officeDocument/2006/relationships/hyperlink" Target="https://ar.wikipedia.org/wiki/%D8%AC%D8%B2%D8%A1_%D8%B9%D9%85" TargetMode="External"/><Relationship Id="rId14" Type="http://schemas.openxmlformats.org/officeDocument/2006/relationships/hyperlink" Target="https://ar.wikipedia.org/wiki/%D8%A7%D9%84%D9%84%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2019-12-02T08:31:00Z</cp:lastPrinted>
  <dcterms:created xsi:type="dcterms:W3CDTF">2019-12-02T08:27:00Z</dcterms:created>
  <dcterms:modified xsi:type="dcterms:W3CDTF">2019-12-02T09:11:00Z</dcterms:modified>
</cp:coreProperties>
</file>