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7" w:rsidRPr="0061548B" w:rsidRDefault="006C5FC7" w:rsidP="00480C63">
      <w:pPr>
        <w:bidi/>
        <w:jc w:val="both"/>
        <w:rPr>
          <w:rFonts w:ascii="Arial" w:hAnsi="Arial" w:cs="Arial"/>
          <w:b/>
          <w:bCs/>
          <w:color w:val="FFFF00"/>
          <w:sz w:val="36"/>
          <w:szCs w:val="36"/>
          <w:shd w:val="clear" w:color="auto" w:fill="FFFFFF"/>
        </w:rPr>
      </w:pPr>
      <w:r w:rsidRPr="0061548B">
        <w:rPr>
          <w:rFonts w:ascii="Arial" w:hAnsi="Arial" w:cs="Arial" w:hint="cs"/>
          <w:b/>
          <w:bCs/>
          <w:color w:val="FFFF00"/>
          <w:sz w:val="36"/>
          <w:szCs w:val="36"/>
          <w:highlight w:val="lightGray"/>
          <w:shd w:val="clear" w:color="auto" w:fill="FFFFFF"/>
          <w:rtl/>
        </w:rPr>
        <w:t>المكونات</w:t>
      </w:r>
      <w:r w:rsidRPr="0061548B">
        <w:rPr>
          <w:rFonts w:ascii="Arial" w:hAnsi="Arial" w:cs="Arial"/>
          <w:b/>
          <w:bCs/>
          <w:color w:val="FFFF00"/>
          <w:sz w:val="36"/>
          <w:szCs w:val="36"/>
          <w:highlight w:val="lightGray"/>
          <w:shd w:val="clear" w:color="auto" w:fill="FFFFFF"/>
          <w:rtl/>
        </w:rPr>
        <w:t xml:space="preserve"> </w:t>
      </w:r>
      <w:r w:rsidRPr="0061548B">
        <w:rPr>
          <w:rFonts w:ascii="Arial" w:hAnsi="Arial" w:cs="Arial" w:hint="cs"/>
          <w:b/>
          <w:bCs/>
          <w:color w:val="FFFF00"/>
          <w:sz w:val="36"/>
          <w:szCs w:val="36"/>
          <w:highlight w:val="lightGray"/>
          <w:shd w:val="clear" w:color="auto" w:fill="FFFFFF"/>
          <w:rtl/>
        </w:rPr>
        <w:t>الحية</w:t>
      </w:r>
    </w:p>
    <w:p w:rsidR="009C435C" w:rsidRPr="0061548B" w:rsidRDefault="009C435C" w:rsidP="006C5FC7">
      <w:pPr>
        <w:bidi/>
        <w:jc w:val="both"/>
        <w:rPr>
          <w:rFonts w:ascii="Arial" w:hAnsi="Arial" w:cs="Arial"/>
          <w:b/>
          <w:bCs/>
          <w:color w:val="0070C0"/>
          <w:sz w:val="36"/>
          <w:szCs w:val="36"/>
          <w:shd w:val="clear" w:color="auto" w:fill="FFFFFF"/>
        </w:rPr>
      </w:pPr>
      <w:r w:rsidRPr="0061548B">
        <w:rPr>
          <w:rFonts w:ascii="Arial" w:hAnsi="Arial" w:cs="Arial"/>
          <w:b/>
          <w:bCs/>
          <w:color w:val="0070C0"/>
          <w:sz w:val="36"/>
          <w:szCs w:val="36"/>
          <w:shd w:val="clear" w:color="auto" w:fill="FFFFFF"/>
          <w:rtl/>
        </w:rPr>
        <w:t>البيئة</w:t>
      </w:r>
    </w:p>
    <w:p w:rsidR="009C435C" w:rsidRPr="00480C63"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tl/>
        </w:rPr>
        <w:t xml:space="preserve"> البيئة كل ما يحيط بالكائن الحي، ومجموع الظروف والعوامل التي تساعده على البقاء والاستمرار في الحياة، وتتعدد الأشكال البيئية على سطح الأرض، منها: البحار، والمحيطات، والصحراء، والغابات، حتى إلى بيئات أصغر منها حجماً. وقد اهتم علماء الأحياء بدراسة البئية من كل جوانبها، من حيث الوسط الذي يعيش فيه الكائن الحي، وطريقة تغذيته، وتعايشه، وما يؤثر عليه من ظروف كالمناخ، وبشكلٍ عام فإنّ أي بيئة على الأرض لها مكوناتها وعناصرها الخاصة بها</w:t>
      </w:r>
      <w:r w:rsidRPr="00480C63">
        <w:rPr>
          <w:rFonts w:ascii="Arial" w:hAnsi="Arial" w:cs="Arial"/>
          <w:color w:val="000000" w:themeColor="text1"/>
          <w:sz w:val="28"/>
          <w:szCs w:val="28"/>
          <w:shd w:val="clear" w:color="auto" w:fill="FFFFFF"/>
        </w:rPr>
        <w:t>.</w:t>
      </w:r>
    </w:p>
    <w:p w:rsidR="009C435C" w:rsidRPr="0061548B" w:rsidRDefault="009C435C" w:rsidP="00480C63">
      <w:pPr>
        <w:bidi/>
        <w:jc w:val="both"/>
        <w:rPr>
          <w:rFonts w:ascii="Arial" w:hAnsi="Arial" w:cs="Arial"/>
          <w:b/>
          <w:bCs/>
          <w:color w:val="0070C0"/>
          <w:sz w:val="36"/>
          <w:szCs w:val="36"/>
          <w:shd w:val="clear" w:color="auto" w:fill="FFFFFF"/>
        </w:rPr>
      </w:pPr>
      <w:r w:rsidRPr="00480C63">
        <w:rPr>
          <w:rFonts w:ascii="Arial" w:hAnsi="Arial" w:cs="Arial"/>
          <w:color w:val="000000" w:themeColor="text1"/>
          <w:sz w:val="28"/>
          <w:szCs w:val="28"/>
          <w:shd w:val="clear" w:color="auto" w:fill="FFFFFF"/>
        </w:rPr>
        <w:drawing>
          <wp:inline distT="0" distB="0" distL="0" distR="0">
            <wp:extent cx="6267450" cy="2857500"/>
            <wp:effectExtent l="19050" t="0" r="0" b="0"/>
            <wp:docPr id="1" name="Picture 1" descr="عناصر البيئ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ناصر البيئة"/>
                    <pic:cNvPicPr>
                      <a:picLocks noChangeAspect="1" noChangeArrowheads="1"/>
                    </pic:cNvPicPr>
                  </pic:nvPicPr>
                  <pic:blipFill>
                    <a:blip r:embed="rId5"/>
                    <a:srcRect/>
                    <a:stretch>
                      <a:fillRect/>
                    </a:stretch>
                  </pic:blipFill>
                  <pic:spPr bwMode="auto">
                    <a:xfrm>
                      <a:off x="0" y="0"/>
                      <a:ext cx="6267450" cy="2857500"/>
                    </a:xfrm>
                    <a:prstGeom prst="rect">
                      <a:avLst/>
                    </a:prstGeom>
                    <a:noFill/>
                    <a:ln w="9525">
                      <a:noFill/>
                      <a:miter lim="800000"/>
                      <a:headEnd/>
                      <a:tailEnd/>
                    </a:ln>
                  </pic:spPr>
                </pic:pic>
              </a:graphicData>
            </a:graphic>
          </wp:inline>
        </w:drawing>
      </w:r>
      <w:r w:rsidRPr="00480C63">
        <w:rPr>
          <w:rFonts w:ascii="Arial" w:hAnsi="Arial" w:cs="Arial"/>
          <w:color w:val="000000" w:themeColor="text1"/>
          <w:sz w:val="28"/>
          <w:szCs w:val="28"/>
          <w:shd w:val="clear" w:color="auto" w:fill="FFFFFF"/>
        </w:rPr>
        <w:br/>
      </w:r>
      <w:r w:rsidRPr="00480C63">
        <w:rPr>
          <w:rFonts w:ascii="Arial" w:hAnsi="Arial" w:cs="Arial"/>
          <w:color w:val="000000" w:themeColor="text1"/>
          <w:sz w:val="28"/>
          <w:szCs w:val="28"/>
          <w:shd w:val="clear" w:color="auto" w:fill="FFFFFF"/>
        </w:rPr>
        <w:br/>
      </w:r>
      <w:r w:rsidRPr="0061548B">
        <w:rPr>
          <w:rFonts w:ascii="Arial" w:hAnsi="Arial" w:cs="Arial"/>
          <w:b/>
          <w:bCs/>
          <w:color w:val="0070C0"/>
          <w:sz w:val="36"/>
          <w:szCs w:val="36"/>
          <w:shd w:val="clear" w:color="auto" w:fill="FFFFFF"/>
          <w:rtl/>
        </w:rPr>
        <w:t>العوامل الحيوية الحية</w:t>
      </w:r>
    </w:p>
    <w:p w:rsidR="009C435C" w:rsidRPr="00480C63"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tl/>
        </w:rPr>
        <w:t xml:space="preserve"> يمثلها مجموع الكائنات الحية التي تعيش في البيئات المتنوعة، وتشمل: الإنسان، والحيوانات، والنباتات، والكائنات الحية الدقيقة، وتتعايش هذه الكائنات مع بعضها البعض بعلاقات متبادلة تحت مفهوم المجتمع الحيوي</w:t>
      </w:r>
      <w:r w:rsidRPr="00480C63">
        <w:rPr>
          <w:rFonts w:ascii="Arial" w:hAnsi="Arial" w:cs="Arial"/>
          <w:color w:val="000000" w:themeColor="text1"/>
          <w:sz w:val="28"/>
          <w:szCs w:val="28"/>
          <w:shd w:val="clear" w:color="auto" w:fill="FFFFFF"/>
        </w:rPr>
        <w:t>.</w:t>
      </w:r>
      <w:r w:rsidRPr="00480C63">
        <w:rPr>
          <w:rFonts w:ascii="Arial" w:hAnsi="Arial" w:cs="Arial"/>
          <w:color w:val="000000" w:themeColor="text1"/>
          <w:sz w:val="28"/>
          <w:szCs w:val="28"/>
          <w:shd w:val="clear" w:color="auto" w:fill="FFFFFF"/>
        </w:rPr>
        <w:br/>
      </w:r>
      <w:r w:rsidRPr="0061548B">
        <w:rPr>
          <w:rFonts w:ascii="Arial" w:hAnsi="Arial" w:cs="Arial"/>
          <w:b/>
          <w:bCs/>
          <w:color w:val="0070C0"/>
          <w:sz w:val="36"/>
          <w:szCs w:val="36"/>
          <w:shd w:val="clear" w:color="auto" w:fill="FFFFFF"/>
          <w:rtl/>
        </w:rPr>
        <w:t>عناصر البيئة</w:t>
      </w:r>
      <w:r w:rsidRPr="00480C63">
        <w:rPr>
          <w:rFonts w:ascii="Arial" w:hAnsi="Arial" w:cs="Arial"/>
          <w:color w:val="000000" w:themeColor="text1"/>
          <w:sz w:val="28"/>
          <w:szCs w:val="28"/>
          <w:shd w:val="clear" w:color="auto" w:fill="FFFFFF"/>
          <w:rtl/>
        </w:rPr>
        <w:t xml:space="preserve"> </w:t>
      </w:r>
    </w:p>
    <w:p w:rsidR="009C435C" w:rsidRPr="0061548B" w:rsidRDefault="009C435C" w:rsidP="00480C63">
      <w:pPr>
        <w:bidi/>
        <w:jc w:val="both"/>
        <w:rPr>
          <w:rFonts w:ascii="Arial" w:hAnsi="Arial" w:cs="Arial"/>
          <w:b/>
          <w:bCs/>
          <w:color w:val="7030A0"/>
          <w:sz w:val="28"/>
          <w:szCs w:val="28"/>
          <w:shd w:val="clear" w:color="auto" w:fill="FFFFFF"/>
        </w:rPr>
      </w:pPr>
      <w:r w:rsidRPr="0061548B">
        <w:rPr>
          <w:rFonts w:ascii="Arial" w:hAnsi="Arial" w:cs="Arial"/>
          <w:b/>
          <w:bCs/>
          <w:color w:val="7030A0"/>
          <w:sz w:val="28"/>
          <w:szCs w:val="28"/>
          <w:shd w:val="clear" w:color="auto" w:fill="FFFFFF"/>
          <w:rtl/>
        </w:rPr>
        <w:t xml:space="preserve">العناصر الحية المنتجة: </w:t>
      </w:r>
    </w:p>
    <w:p w:rsidR="009C435C"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tl/>
        </w:rPr>
        <w:t>مثل النباتات التي</w:t>
      </w:r>
      <w:r w:rsidRPr="00480C63">
        <w:rPr>
          <w:rFonts w:ascii="Arial" w:hAnsi="Arial" w:cs="Arial"/>
          <w:color w:val="000000" w:themeColor="text1"/>
          <w:sz w:val="28"/>
          <w:szCs w:val="28"/>
          <w:shd w:val="clear" w:color="auto" w:fill="FFFFFF"/>
        </w:rPr>
        <w:t xml:space="preserve"> </w:t>
      </w:r>
      <w:r w:rsidRPr="00480C63">
        <w:rPr>
          <w:rFonts w:ascii="Arial" w:hAnsi="Arial" w:cs="Arial"/>
          <w:color w:val="000000" w:themeColor="text1"/>
          <w:sz w:val="28"/>
          <w:szCs w:val="28"/>
          <w:shd w:val="clear" w:color="auto" w:fill="FFFFFF"/>
          <w:rtl/>
        </w:rPr>
        <w:t xml:space="preserve">تنتج غذاءها بنفسها، وتعتبر المصدر الأول لغذاء الإنسان والحيوان،كما انّها تنتج غاز الأكسجين بعد تنفسها واستهلاكها لغاز ثاني أكسيد الكربون. </w:t>
      </w:r>
    </w:p>
    <w:p w:rsidR="006C5FC7" w:rsidRPr="00480C63" w:rsidRDefault="006C5FC7" w:rsidP="006C5FC7">
      <w:pPr>
        <w:bidi/>
        <w:jc w:val="center"/>
        <w:rPr>
          <w:rFonts w:ascii="Arial" w:hAnsi="Arial" w:cs="Arial"/>
          <w:color w:val="000000" w:themeColor="text1"/>
          <w:sz w:val="28"/>
          <w:szCs w:val="28"/>
          <w:shd w:val="clear" w:color="auto" w:fill="FFFFFF"/>
        </w:rPr>
      </w:pPr>
      <w:r>
        <w:rPr>
          <w:noProof/>
          <w:lang w:eastAsia="fr-FR"/>
        </w:rPr>
        <w:drawing>
          <wp:inline distT="0" distB="0" distL="0" distR="0">
            <wp:extent cx="1838325" cy="1815630"/>
            <wp:effectExtent l="19050" t="0" r="9525" b="0"/>
            <wp:docPr id="28" name="Picture 2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associée"/>
                    <pic:cNvPicPr>
                      <a:picLocks noChangeAspect="1" noChangeArrowheads="1"/>
                    </pic:cNvPicPr>
                  </pic:nvPicPr>
                  <pic:blipFill>
                    <a:blip r:embed="rId6" cstate="print"/>
                    <a:srcRect/>
                    <a:stretch>
                      <a:fillRect/>
                    </a:stretch>
                  </pic:blipFill>
                  <pic:spPr bwMode="auto">
                    <a:xfrm>
                      <a:off x="0" y="0"/>
                      <a:ext cx="1838253" cy="1815559"/>
                    </a:xfrm>
                    <a:prstGeom prst="rect">
                      <a:avLst/>
                    </a:prstGeom>
                    <a:noFill/>
                    <a:ln w="9525">
                      <a:noFill/>
                      <a:miter lim="800000"/>
                      <a:headEnd/>
                      <a:tailEnd/>
                    </a:ln>
                  </pic:spPr>
                </pic:pic>
              </a:graphicData>
            </a:graphic>
          </wp:inline>
        </w:drawing>
      </w:r>
    </w:p>
    <w:p w:rsidR="009C435C" w:rsidRPr="00480C63"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Pr>
        <w:lastRenderedPageBreak/>
        <w:drawing>
          <wp:inline distT="0" distB="0" distL="0" distR="0">
            <wp:extent cx="6286500" cy="9296400"/>
            <wp:effectExtent l="19050" t="0" r="0" b="0"/>
            <wp:docPr id="6" name="Pictur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7"/>
                    <a:srcRect/>
                    <a:stretch>
                      <a:fillRect/>
                    </a:stretch>
                  </pic:blipFill>
                  <pic:spPr bwMode="auto">
                    <a:xfrm>
                      <a:off x="0" y="0"/>
                      <a:ext cx="6286500" cy="9296400"/>
                    </a:xfrm>
                    <a:prstGeom prst="rect">
                      <a:avLst/>
                    </a:prstGeom>
                    <a:noFill/>
                    <a:ln w="9525">
                      <a:noFill/>
                      <a:miter lim="800000"/>
                      <a:headEnd/>
                      <a:tailEnd/>
                    </a:ln>
                  </pic:spPr>
                </pic:pic>
              </a:graphicData>
            </a:graphic>
          </wp:inline>
        </w:drawing>
      </w:r>
    </w:p>
    <w:p w:rsidR="009C435C" w:rsidRPr="00480C63" w:rsidRDefault="009C435C" w:rsidP="00480C63">
      <w:pPr>
        <w:bidi/>
        <w:jc w:val="both"/>
        <w:rPr>
          <w:rFonts w:ascii="Arial" w:hAnsi="Arial" w:cs="Arial"/>
          <w:color w:val="000000" w:themeColor="text1"/>
          <w:sz w:val="28"/>
          <w:szCs w:val="28"/>
          <w:shd w:val="clear" w:color="auto" w:fill="FFFFFF"/>
        </w:rPr>
      </w:pPr>
      <w:r w:rsidRPr="0061548B">
        <w:rPr>
          <w:rFonts w:ascii="Arial" w:hAnsi="Arial" w:cs="Arial"/>
          <w:b/>
          <w:bCs/>
          <w:color w:val="7030A0"/>
          <w:sz w:val="28"/>
          <w:szCs w:val="28"/>
          <w:shd w:val="clear" w:color="auto" w:fill="FFFFFF"/>
          <w:rtl/>
        </w:rPr>
        <w:lastRenderedPageBreak/>
        <w:t>العناصر الحية المستهلكة:</w:t>
      </w:r>
      <w:r w:rsidRPr="00480C63">
        <w:rPr>
          <w:rFonts w:ascii="Arial" w:hAnsi="Arial" w:cs="Arial"/>
          <w:color w:val="000000" w:themeColor="text1"/>
          <w:sz w:val="28"/>
          <w:szCs w:val="28"/>
          <w:shd w:val="clear" w:color="auto" w:fill="FFFFFF"/>
          <w:rtl/>
        </w:rPr>
        <w:t xml:space="preserve"> وهي الكائنات الحية التي تعتمد في غذائها على الكائنات الحية الأخرى، ويمثل هذه المجموعة الإنسان، والحيوانات اللاحمة، والحيوانات التي تتغذى على الأعشاب. </w:t>
      </w:r>
    </w:p>
    <w:p w:rsidR="009C435C" w:rsidRPr="00480C63"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Pr>
        <w:drawing>
          <wp:inline distT="0" distB="0" distL="0" distR="0">
            <wp:extent cx="6336030" cy="4131620"/>
            <wp:effectExtent l="19050" t="0" r="7620" b="0"/>
            <wp:docPr id="9" name="Pictur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ée"/>
                    <pic:cNvPicPr>
                      <a:picLocks noChangeAspect="1" noChangeArrowheads="1"/>
                    </pic:cNvPicPr>
                  </pic:nvPicPr>
                  <pic:blipFill>
                    <a:blip r:embed="rId8"/>
                    <a:srcRect/>
                    <a:stretch>
                      <a:fillRect/>
                    </a:stretch>
                  </pic:blipFill>
                  <pic:spPr bwMode="auto">
                    <a:xfrm>
                      <a:off x="0" y="0"/>
                      <a:ext cx="6336030" cy="4131620"/>
                    </a:xfrm>
                    <a:prstGeom prst="rect">
                      <a:avLst/>
                    </a:prstGeom>
                    <a:noFill/>
                    <a:ln w="9525">
                      <a:noFill/>
                      <a:miter lim="800000"/>
                      <a:headEnd/>
                      <a:tailEnd/>
                    </a:ln>
                  </pic:spPr>
                </pic:pic>
              </a:graphicData>
            </a:graphic>
          </wp:inline>
        </w:drawing>
      </w:r>
    </w:p>
    <w:p w:rsidR="009C435C" w:rsidRPr="00480C63" w:rsidRDefault="009C435C" w:rsidP="00480C63">
      <w:pPr>
        <w:bidi/>
        <w:jc w:val="both"/>
        <w:rPr>
          <w:rFonts w:ascii="Arial" w:hAnsi="Arial" w:cs="Arial"/>
          <w:color w:val="000000" w:themeColor="text1"/>
          <w:sz w:val="28"/>
          <w:szCs w:val="28"/>
          <w:shd w:val="clear" w:color="auto" w:fill="FFFFFF"/>
        </w:rPr>
      </w:pPr>
    </w:p>
    <w:p w:rsidR="009C435C" w:rsidRPr="00480C63"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Pr>
        <w:drawing>
          <wp:inline distT="0" distB="0" distL="0" distR="0">
            <wp:extent cx="6191250" cy="3810000"/>
            <wp:effectExtent l="19050" t="0" r="0" b="0"/>
            <wp:docPr id="12" name="Pictur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ssociée"/>
                    <pic:cNvPicPr>
                      <a:picLocks noChangeAspect="1" noChangeArrowheads="1"/>
                    </pic:cNvPicPr>
                  </pic:nvPicPr>
                  <pic:blipFill>
                    <a:blip r:embed="rId9"/>
                    <a:srcRect/>
                    <a:stretch>
                      <a:fillRect/>
                    </a:stretch>
                  </pic:blipFill>
                  <pic:spPr bwMode="auto">
                    <a:xfrm>
                      <a:off x="0" y="0"/>
                      <a:ext cx="6191250" cy="3810000"/>
                    </a:xfrm>
                    <a:prstGeom prst="rect">
                      <a:avLst/>
                    </a:prstGeom>
                    <a:noFill/>
                    <a:ln w="9525">
                      <a:noFill/>
                      <a:miter lim="800000"/>
                      <a:headEnd/>
                      <a:tailEnd/>
                    </a:ln>
                  </pic:spPr>
                </pic:pic>
              </a:graphicData>
            </a:graphic>
          </wp:inline>
        </w:drawing>
      </w:r>
    </w:p>
    <w:p w:rsidR="009C435C" w:rsidRPr="00480C63" w:rsidRDefault="009C435C" w:rsidP="00480C63">
      <w:pPr>
        <w:bidi/>
        <w:jc w:val="both"/>
        <w:rPr>
          <w:rFonts w:ascii="Arial" w:hAnsi="Arial" w:cs="Arial"/>
          <w:color w:val="000000" w:themeColor="text1"/>
          <w:sz w:val="28"/>
          <w:szCs w:val="28"/>
          <w:shd w:val="clear" w:color="auto" w:fill="FFFFFF"/>
        </w:rPr>
      </w:pPr>
      <w:r w:rsidRPr="0061548B">
        <w:rPr>
          <w:rFonts w:ascii="Arial" w:hAnsi="Arial" w:cs="Arial"/>
          <w:b/>
          <w:bCs/>
          <w:color w:val="7030A0"/>
          <w:sz w:val="28"/>
          <w:szCs w:val="28"/>
          <w:shd w:val="clear" w:color="auto" w:fill="FFFFFF"/>
          <w:rtl/>
        </w:rPr>
        <w:lastRenderedPageBreak/>
        <w:t>العناصر الحية المحللة (المحللات):</w:t>
      </w:r>
      <w:r w:rsidRPr="00480C63">
        <w:rPr>
          <w:rFonts w:ascii="Arial" w:hAnsi="Arial" w:cs="Arial"/>
          <w:color w:val="000000" w:themeColor="text1"/>
          <w:sz w:val="28"/>
          <w:szCs w:val="28"/>
          <w:shd w:val="clear" w:color="auto" w:fill="FFFFFF"/>
          <w:rtl/>
        </w:rPr>
        <w:t xml:space="preserve"> يمثل هذه المجموعة البكتيريا، والفطريات، وتقوم هذه العناصر الحية بتحليل المواد العضوية من الكائنات الحية إلى مواد يسهل امتصاصها في التربة</w:t>
      </w:r>
      <w:r w:rsidRPr="00480C63">
        <w:rPr>
          <w:rFonts w:ascii="Arial" w:hAnsi="Arial" w:cs="Arial"/>
          <w:color w:val="000000" w:themeColor="text1"/>
          <w:sz w:val="28"/>
          <w:szCs w:val="28"/>
          <w:shd w:val="clear" w:color="auto" w:fill="FFFFFF"/>
        </w:rPr>
        <w:t>.</w:t>
      </w:r>
    </w:p>
    <w:p w:rsidR="009C435C" w:rsidRPr="00480C63" w:rsidRDefault="009C435C" w:rsidP="006C5FC7">
      <w:pPr>
        <w:bidi/>
        <w:jc w:val="center"/>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Pr>
        <w:drawing>
          <wp:inline distT="0" distB="0" distL="0" distR="0">
            <wp:extent cx="4943475" cy="2676525"/>
            <wp:effectExtent l="19050" t="0" r="9525" b="0"/>
            <wp:docPr id="15" name="Picture 15" descr="Résultat de recherche d'images pour &quot;‫العناصر الحية المحلل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العناصر الحية المحللة‬‎&quot;"/>
                    <pic:cNvPicPr>
                      <a:picLocks noChangeAspect="1" noChangeArrowheads="1"/>
                    </pic:cNvPicPr>
                  </pic:nvPicPr>
                  <pic:blipFill>
                    <a:blip r:embed="rId10"/>
                    <a:srcRect/>
                    <a:stretch>
                      <a:fillRect/>
                    </a:stretch>
                  </pic:blipFill>
                  <pic:spPr bwMode="auto">
                    <a:xfrm>
                      <a:off x="0" y="0"/>
                      <a:ext cx="4943475" cy="2676525"/>
                    </a:xfrm>
                    <a:prstGeom prst="rect">
                      <a:avLst/>
                    </a:prstGeom>
                    <a:noFill/>
                    <a:ln w="9525">
                      <a:noFill/>
                      <a:miter lim="800000"/>
                      <a:headEnd/>
                      <a:tailEnd/>
                    </a:ln>
                  </pic:spPr>
                </pic:pic>
              </a:graphicData>
            </a:graphic>
          </wp:inline>
        </w:drawing>
      </w:r>
    </w:p>
    <w:p w:rsidR="009C435C" w:rsidRPr="0061548B" w:rsidRDefault="006C5FC7" w:rsidP="00480C63">
      <w:pPr>
        <w:bidi/>
        <w:jc w:val="both"/>
        <w:rPr>
          <w:rFonts w:ascii="Arial" w:hAnsi="Arial" w:cs="Arial"/>
          <w:b/>
          <w:bCs/>
          <w:color w:val="0070C0"/>
          <w:sz w:val="36"/>
          <w:szCs w:val="36"/>
          <w:shd w:val="clear" w:color="auto" w:fill="FFFFFF"/>
        </w:rPr>
      </w:pPr>
      <w:r w:rsidRPr="0061548B">
        <w:rPr>
          <w:rFonts w:ascii="Arial" w:hAnsi="Arial" w:cs="Arial" w:hint="cs"/>
          <w:b/>
          <w:bCs/>
          <w:noProof/>
          <w:color w:val="0070C0"/>
          <w:sz w:val="36"/>
          <w:szCs w:val="36"/>
          <w:rtl/>
          <w:lang w:eastAsia="fr-FR"/>
        </w:rPr>
        <w:drawing>
          <wp:anchor distT="0" distB="0" distL="114300" distR="114300" simplePos="0" relativeHeight="251658240" behindDoc="0" locked="0" layoutInCell="1" allowOverlap="1">
            <wp:simplePos x="0" y="0"/>
            <wp:positionH relativeFrom="column">
              <wp:posOffset>-69215</wp:posOffset>
            </wp:positionH>
            <wp:positionV relativeFrom="paragraph">
              <wp:posOffset>290195</wp:posOffset>
            </wp:positionV>
            <wp:extent cx="2962275" cy="1543050"/>
            <wp:effectExtent l="19050" t="0" r="9525" b="0"/>
            <wp:wrapSquare wrapText="bothSides"/>
            <wp:docPr id="22" name="Pictur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ssociée"/>
                    <pic:cNvPicPr>
                      <a:picLocks noChangeAspect="1" noChangeArrowheads="1"/>
                    </pic:cNvPicPr>
                  </pic:nvPicPr>
                  <pic:blipFill>
                    <a:blip r:embed="rId11"/>
                    <a:srcRect/>
                    <a:stretch>
                      <a:fillRect/>
                    </a:stretch>
                  </pic:blipFill>
                  <pic:spPr bwMode="auto">
                    <a:xfrm>
                      <a:off x="0" y="0"/>
                      <a:ext cx="2962275" cy="1543050"/>
                    </a:xfrm>
                    <a:prstGeom prst="rect">
                      <a:avLst/>
                    </a:prstGeom>
                    <a:noFill/>
                    <a:ln w="9525">
                      <a:noFill/>
                      <a:miter lim="800000"/>
                      <a:headEnd/>
                      <a:tailEnd/>
                    </a:ln>
                  </pic:spPr>
                </pic:pic>
              </a:graphicData>
            </a:graphic>
          </wp:anchor>
        </w:drawing>
      </w:r>
      <w:r w:rsidR="009C435C" w:rsidRPr="0061548B">
        <w:rPr>
          <w:rFonts w:ascii="Arial" w:hAnsi="Arial" w:cs="Arial" w:hint="cs"/>
          <w:b/>
          <w:bCs/>
          <w:color w:val="0070C0"/>
          <w:sz w:val="36"/>
          <w:szCs w:val="36"/>
          <w:shd w:val="clear" w:color="auto" w:fill="FFFFFF"/>
          <w:rtl/>
        </w:rPr>
        <w:t>الصخور</w:t>
      </w:r>
    </w:p>
    <w:p w:rsidR="009C435C" w:rsidRPr="00480C63" w:rsidRDefault="009C435C" w:rsidP="00480C63">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tl/>
        </w:rPr>
        <w:t>هي كُتل صلبة مكونّة من معادن وأشباه المعادن تترتّب على شكل بلورات متفاوتة بالحجم، فبعضها كبير الحجم يمكن تمييزه بالعين المجردة، وبعضها مجهريّ الحجم، كما أنّ بعض الصّخور تكون خالية من البلورات. تُقسم الصّخور وفقاً لطريقة تكونّها إلى ثلاثة أنواع: وهي، الصّخور النّاريّة، والصّخور الرسوبيّة، والصّخورالمتحولّة</w:t>
      </w:r>
    </w:p>
    <w:p w:rsidR="009C435C" w:rsidRPr="0061548B" w:rsidRDefault="009C435C" w:rsidP="0061548B">
      <w:pPr>
        <w:bidi/>
        <w:jc w:val="both"/>
        <w:rPr>
          <w:rFonts w:ascii="Arial" w:hAnsi="Arial" w:cs="Arial"/>
          <w:b/>
          <w:bCs/>
          <w:noProof/>
          <w:color w:val="0070C0"/>
          <w:sz w:val="36"/>
          <w:szCs w:val="36"/>
          <w:lang w:eastAsia="fr-FR"/>
        </w:rPr>
      </w:pPr>
      <w:r w:rsidRPr="0061548B">
        <w:rPr>
          <w:rFonts w:ascii="Arial" w:hAnsi="Arial" w:cs="Arial"/>
          <w:b/>
          <w:bCs/>
          <w:noProof/>
          <w:color w:val="0070C0"/>
          <w:sz w:val="36"/>
          <w:szCs w:val="36"/>
          <w:rtl/>
          <w:lang w:eastAsia="fr-FR"/>
        </w:rPr>
        <w:t>عملية تفتيت الصخور</w:t>
      </w:r>
    </w:p>
    <w:p w:rsidR="009C435C" w:rsidRPr="00480C63" w:rsidRDefault="009C435C" w:rsidP="009C435C">
      <w:pPr>
        <w:bidi/>
        <w:jc w:val="both"/>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tl/>
        </w:rPr>
        <w:t>تعرّف بأنها العمليّة التي تقوم على بإضعاف وتحلّل الصّخور والمعادن على سطح الأرض التي تحدث بوساطة العديد من العوامل دون حدوث نقلٍ للفتات الصّخري من مكانه، فهي تحدث في نفس المكان مع حركة قليلة أو معدومة، تستغرق عمليّة التّجوية للصّخور فترةً طويلةً من الزّمن، كما تعد التّجوية هي من أهم العمليّات التي تؤدي إلى إنتاج التّربة والتي أدّت إلى تعريف عملية تفتيت الصخور</w:t>
      </w:r>
      <w:r w:rsidRPr="00480C63">
        <w:rPr>
          <w:rFonts w:ascii="Arial" w:hAnsi="Arial" w:cs="Arial"/>
          <w:color w:val="000000" w:themeColor="text1"/>
          <w:sz w:val="28"/>
          <w:szCs w:val="28"/>
          <w:shd w:val="clear" w:color="auto" w:fill="FFFFFF"/>
        </w:rPr>
        <w:t>.</w:t>
      </w:r>
    </w:p>
    <w:p w:rsidR="00480C63" w:rsidRDefault="009C435C" w:rsidP="009C435C">
      <w:pPr>
        <w:bidi/>
        <w:jc w:val="both"/>
        <w:rPr>
          <w:rFonts w:ascii="Arial" w:hAnsi="Arial" w:cs="Arial"/>
          <w:b/>
          <w:bCs/>
          <w:color w:val="0070C0"/>
          <w:sz w:val="28"/>
          <w:szCs w:val="28"/>
          <w:shd w:val="clear" w:color="auto" w:fill="FFFFFF"/>
        </w:rPr>
      </w:pPr>
      <w:r>
        <w:rPr>
          <w:noProof/>
          <w:lang w:eastAsia="fr-FR"/>
        </w:rPr>
        <w:drawing>
          <wp:inline distT="0" distB="0" distL="0" distR="0">
            <wp:extent cx="6334125" cy="2019300"/>
            <wp:effectExtent l="19050" t="0" r="9525" b="0"/>
            <wp:docPr id="25" name="Picture 25" descr="تعريف عملية تفتيت الصخ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تعريف عملية تفتيت الصخور"/>
                    <pic:cNvPicPr>
                      <a:picLocks noChangeAspect="1" noChangeArrowheads="1"/>
                    </pic:cNvPicPr>
                  </pic:nvPicPr>
                  <pic:blipFill>
                    <a:blip r:embed="rId12"/>
                    <a:srcRect/>
                    <a:stretch>
                      <a:fillRect/>
                    </a:stretch>
                  </pic:blipFill>
                  <pic:spPr bwMode="auto">
                    <a:xfrm>
                      <a:off x="0" y="0"/>
                      <a:ext cx="6334125" cy="2019300"/>
                    </a:xfrm>
                    <a:prstGeom prst="rect">
                      <a:avLst/>
                    </a:prstGeom>
                    <a:noFill/>
                    <a:ln w="9525">
                      <a:noFill/>
                      <a:miter lim="800000"/>
                      <a:headEnd/>
                      <a:tailEnd/>
                    </a:ln>
                  </pic:spPr>
                </pic:pic>
              </a:graphicData>
            </a:graphic>
          </wp:inline>
        </w:drawing>
      </w:r>
      <w:r>
        <w:rPr>
          <w:rFonts w:ascii="Arial" w:hAnsi="Arial" w:cs="Arial"/>
          <w:color w:val="333333"/>
        </w:rPr>
        <w:br/>
      </w:r>
      <w:r>
        <w:rPr>
          <w:rFonts w:ascii="Arial" w:hAnsi="Arial" w:cs="Arial"/>
          <w:color w:val="333333"/>
        </w:rPr>
        <w:lastRenderedPageBreak/>
        <w:br/>
      </w:r>
      <w:r w:rsidR="00480C63" w:rsidRPr="0061548B">
        <w:rPr>
          <w:rFonts w:ascii="Arial" w:hAnsi="Arial" w:cs="Arial"/>
          <w:b/>
          <w:bCs/>
          <w:noProof/>
          <w:color w:val="0070C0"/>
          <w:sz w:val="36"/>
          <w:szCs w:val="36"/>
          <w:rtl/>
          <w:lang w:eastAsia="fr-FR"/>
        </w:rPr>
        <w:t>البِركة</w:t>
      </w:r>
    </w:p>
    <w:p w:rsidR="009C435C" w:rsidRDefault="009C435C" w:rsidP="00480C63">
      <w:pPr>
        <w:bidi/>
        <w:jc w:val="both"/>
        <w:rPr>
          <w:rFonts w:ascii="Arial" w:hAnsi="Arial" w:cs="Arial"/>
          <w:color w:val="000000" w:themeColor="text1"/>
          <w:sz w:val="28"/>
          <w:szCs w:val="28"/>
          <w:shd w:val="clear" w:color="auto" w:fill="FFFFFF"/>
        </w:rPr>
      </w:pPr>
      <w:r w:rsidRPr="0050798C">
        <w:rPr>
          <w:rFonts w:ascii="Arial" w:hAnsi="Arial" w:cs="Arial"/>
          <w:b/>
          <w:bCs/>
          <w:color w:val="0070C0"/>
          <w:sz w:val="28"/>
          <w:szCs w:val="28"/>
          <w:shd w:val="clear" w:color="auto" w:fill="FFFFFF"/>
          <w:rtl/>
        </w:rPr>
        <w:t>البِركة</w:t>
      </w:r>
      <w:r w:rsidRPr="0050798C">
        <w:rPr>
          <w:rFonts w:ascii="Arial" w:hAnsi="Arial" w:cs="Arial"/>
          <w:color w:val="000000" w:themeColor="text1"/>
          <w:sz w:val="28"/>
          <w:szCs w:val="28"/>
          <w:shd w:val="clear" w:color="auto" w:fill="FFFFFF"/>
        </w:rPr>
        <w:t> </w:t>
      </w:r>
      <w:hyperlink r:id="rId13" w:tooltip="مسطح مائي" w:history="1">
        <w:r w:rsidRPr="0050798C">
          <w:rPr>
            <w:rStyle w:val="Hyperlink"/>
            <w:rFonts w:ascii="Arial" w:hAnsi="Arial" w:cs="Arial"/>
            <w:color w:val="000000" w:themeColor="text1"/>
            <w:sz w:val="28"/>
            <w:szCs w:val="28"/>
            <w:u w:val="none"/>
            <w:shd w:val="clear" w:color="auto" w:fill="FFFFFF"/>
            <w:rtl/>
          </w:rPr>
          <w:t>مسطح مائي</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صغير يكون عادة ضحلًا إلى حدٍّ يسمح بوصول أشعة</w:t>
      </w:r>
      <w:r w:rsidRPr="0050798C">
        <w:rPr>
          <w:rFonts w:ascii="Arial" w:hAnsi="Arial" w:cs="Arial"/>
          <w:color w:val="000000" w:themeColor="text1"/>
          <w:sz w:val="28"/>
          <w:szCs w:val="28"/>
          <w:shd w:val="clear" w:color="auto" w:fill="FFFFFF"/>
        </w:rPr>
        <w:t> </w:t>
      </w:r>
      <w:hyperlink r:id="rId14" w:tooltip="الشمس" w:history="1">
        <w:r w:rsidRPr="0050798C">
          <w:rPr>
            <w:rStyle w:val="Hyperlink"/>
            <w:rFonts w:ascii="Arial" w:hAnsi="Arial" w:cs="Arial"/>
            <w:color w:val="000000" w:themeColor="text1"/>
            <w:sz w:val="28"/>
            <w:szCs w:val="28"/>
            <w:u w:val="none"/>
            <w:shd w:val="clear" w:color="auto" w:fill="FFFFFF"/>
            <w:rtl/>
          </w:rPr>
          <w:t>الشمس</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إلى قاعها. وتُمكن أشعة الشمس</w:t>
      </w:r>
      <w:r w:rsidRPr="0050798C">
        <w:rPr>
          <w:rFonts w:ascii="Arial" w:hAnsi="Arial" w:cs="Arial"/>
          <w:color w:val="000000" w:themeColor="text1"/>
          <w:sz w:val="28"/>
          <w:szCs w:val="28"/>
          <w:shd w:val="clear" w:color="auto" w:fill="FFFFFF"/>
        </w:rPr>
        <w:t> </w:t>
      </w:r>
      <w:hyperlink r:id="rId15" w:tooltip="النباتات الجذرية (الصفحة غير موجودة)" w:history="1">
        <w:r w:rsidRPr="0050798C">
          <w:rPr>
            <w:rStyle w:val="Hyperlink"/>
            <w:rFonts w:ascii="Arial" w:hAnsi="Arial" w:cs="Arial"/>
            <w:color w:val="000000" w:themeColor="text1"/>
            <w:sz w:val="28"/>
            <w:szCs w:val="28"/>
            <w:u w:val="none"/>
            <w:shd w:val="clear" w:color="auto" w:fill="FFFFFF"/>
            <w:rtl/>
          </w:rPr>
          <w:t>النباتات الجذرية</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من النمو عبر قاع البركة من شاطئ إلى شاطئ آخر</w:t>
      </w:r>
      <w:r>
        <w:rPr>
          <w:rFonts w:ascii="Arial" w:hAnsi="Arial" w:cs="Arial"/>
          <w:color w:val="000000" w:themeColor="text1"/>
          <w:sz w:val="20"/>
          <w:szCs w:val="20"/>
          <w:shd w:val="clear" w:color="auto" w:fill="FFFFFF"/>
          <w:vertAlign w:val="superscript"/>
        </w:rPr>
        <w:t>.</w:t>
      </w:r>
      <w:r w:rsidRPr="0050798C">
        <w:rPr>
          <w:rFonts w:ascii="Arial" w:hAnsi="Arial" w:cs="Arial"/>
          <w:color w:val="000000" w:themeColor="text1"/>
          <w:sz w:val="28"/>
          <w:szCs w:val="28"/>
          <w:shd w:val="clear" w:color="auto" w:fill="FFFFFF"/>
        </w:rPr>
        <w:t xml:space="preserve"> </w:t>
      </w:r>
      <w:r w:rsidRPr="0050798C">
        <w:rPr>
          <w:rFonts w:ascii="Arial" w:hAnsi="Arial" w:cs="Arial"/>
          <w:color w:val="000000" w:themeColor="text1"/>
          <w:sz w:val="28"/>
          <w:szCs w:val="28"/>
          <w:shd w:val="clear" w:color="auto" w:fill="FFFFFF"/>
          <w:rtl/>
        </w:rPr>
        <w:t>وقد تتشكل البرك نتيجة ظروف طبيعية أو بفعل</w:t>
      </w:r>
      <w:r w:rsidRPr="0050798C">
        <w:rPr>
          <w:rFonts w:ascii="Arial" w:hAnsi="Arial" w:cs="Arial"/>
          <w:color w:val="000000" w:themeColor="text1"/>
          <w:sz w:val="28"/>
          <w:szCs w:val="28"/>
          <w:shd w:val="clear" w:color="auto" w:fill="FFFFFF"/>
        </w:rPr>
        <w:t> </w:t>
      </w:r>
      <w:hyperlink r:id="rId16" w:tooltip="الإنسان" w:history="1">
        <w:r w:rsidRPr="0050798C">
          <w:rPr>
            <w:rStyle w:val="Hyperlink"/>
            <w:rFonts w:ascii="Arial" w:hAnsi="Arial" w:cs="Arial"/>
            <w:color w:val="000000" w:themeColor="text1"/>
            <w:sz w:val="28"/>
            <w:szCs w:val="28"/>
            <w:u w:val="none"/>
            <w:shd w:val="clear" w:color="auto" w:fill="FFFFFF"/>
            <w:rtl/>
          </w:rPr>
          <w:t>الإنسان</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ومنه فهي جزء من الملك العام إذا كانت المياه مالحة ومتصلة مع</w:t>
      </w:r>
      <w:r w:rsidRPr="0050798C">
        <w:rPr>
          <w:rFonts w:ascii="Arial" w:hAnsi="Arial" w:cs="Arial"/>
          <w:color w:val="000000" w:themeColor="text1"/>
          <w:sz w:val="28"/>
          <w:szCs w:val="28"/>
          <w:shd w:val="clear" w:color="auto" w:fill="FFFFFF"/>
        </w:rPr>
        <w:t> </w:t>
      </w:r>
      <w:hyperlink r:id="rId17" w:tooltip="بحر" w:history="1">
        <w:r w:rsidRPr="0050798C">
          <w:rPr>
            <w:rStyle w:val="Hyperlink"/>
            <w:rFonts w:ascii="Arial" w:hAnsi="Arial" w:cs="Arial"/>
            <w:color w:val="000000" w:themeColor="text1"/>
            <w:sz w:val="28"/>
            <w:szCs w:val="28"/>
            <w:u w:val="none"/>
            <w:shd w:val="clear" w:color="auto" w:fill="FFFFFF"/>
            <w:rtl/>
          </w:rPr>
          <w:t>البحر</w:t>
        </w:r>
      </w:hyperlink>
      <w:r w:rsidRPr="0050798C">
        <w:rPr>
          <w:rFonts w:ascii="Arial" w:hAnsi="Arial" w:cs="Arial"/>
          <w:color w:val="000000" w:themeColor="text1"/>
          <w:sz w:val="28"/>
          <w:szCs w:val="28"/>
          <w:shd w:val="clear" w:color="auto" w:fill="FFFFFF"/>
        </w:rPr>
        <w:t xml:space="preserve">. </w:t>
      </w:r>
      <w:r w:rsidRPr="0050798C">
        <w:rPr>
          <w:rFonts w:ascii="Arial" w:hAnsi="Arial" w:cs="Arial"/>
          <w:color w:val="000000" w:themeColor="text1"/>
          <w:sz w:val="28"/>
          <w:szCs w:val="28"/>
          <w:shd w:val="clear" w:color="auto" w:fill="FFFFFF"/>
          <w:rtl/>
        </w:rPr>
        <w:t>أما برك الافراد فهي خاضعة لقوانين الملكية والصحة العامة، وهي تنتمي إلى مالك الأرضية المتواجدة بها هذه البرك. وتساعد العديد من العمليات الطبيعية في المحافظة على البرك والإبقاء عليها</w:t>
      </w:r>
      <w:r w:rsidRPr="0050798C">
        <w:rPr>
          <w:rFonts w:ascii="Arial" w:hAnsi="Arial" w:cs="Arial"/>
          <w:color w:val="000000" w:themeColor="text1"/>
          <w:sz w:val="28"/>
          <w:szCs w:val="28"/>
          <w:shd w:val="clear" w:color="auto" w:fill="FFFFFF"/>
        </w:rPr>
        <w:t>. </w:t>
      </w:r>
      <w:hyperlink r:id="rId18" w:tooltip="الفيضانات" w:history="1">
        <w:r w:rsidRPr="0050798C">
          <w:rPr>
            <w:rStyle w:val="Hyperlink"/>
            <w:rFonts w:ascii="Arial" w:hAnsi="Arial" w:cs="Arial"/>
            <w:color w:val="000000" w:themeColor="text1"/>
            <w:sz w:val="28"/>
            <w:szCs w:val="28"/>
            <w:u w:val="none"/>
            <w:shd w:val="clear" w:color="auto" w:fill="FFFFFF"/>
            <w:rtl/>
          </w:rPr>
          <w:t>فالفيضانات</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وحركة الثلوج، على سبيل المثال، قد تعمقان البرك. ومن جهة أخرى يمكن أن تُلحق أوجه النشاط الإنساني ضررًا بليغًا بالبرك. وكمثال، فإن طبيعة البركة قد تتدهور بسرعة عندما يُلقي فيها الناس</w:t>
      </w:r>
      <w:r w:rsidRPr="0050798C">
        <w:rPr>
          <w:rFonts w:ascii="Arial" w:hAnsi="Arial" w:cs="Arial"/>
          <w:color w:val="000000" w:themeColor="text1"/>
          <w:sz w:val="28"/>
          <w:szCs w:val="28"/>
          <w:shd w:val="clear" w:color="auto" w:fill="FFFFFF"/>
        </w:rPr>
        <w:t> </w:t>
      </w:r>
      <w:hyperlink r:id="rId19" w:tooltip="النفايات" w:history="1">
        <w:r w:rsidRPr="0050798C">
          <w:rPr>
            <w:rStyle w:val="Hyperlink"/>
            <w:rFonts w:ascii="Arial" w:hAnsi="Arial" w:cs="Arial"/>
            <w:color w:val="000000" w:themeColor="text1"/>
            <w:sz w:val="28"/>
            <w:szCs w:val="28"/>
            <w:u w:val="none"/>
            <w:shd w:val="clear" w:color="auto" w:fill="FFFFFF"/>
            <w:rtl/>
          </w:rPr>
          <w:t>النفايات</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والمخلفات الأخرى</w:t>
      </w:r>
      <w:r w:rsidRPr="0050798C">
        <w:rPr>
          <w:rFonts w:ascii="Arial" w:hAnsi="Arial" w:cs="Arial"/>
          <w:color w:val="000000" w:themeColor="text1"/>
          <w:sz w:val="28"/>
          <w:szCs w:val="28"/>
          <w:shd w:val="clear" w:color="auto" w:fill="FFFFFF"/>
        </w:rPr>
        <w:t>.</w:t>
      </w:r>
    </w:p>
    <w:p w:rsidR="009C435C" w:rsidRDefault="009C435C" w:rsidP="006C5FC7">
      <w:pPr>
        <w:bidi/>
        <w:jc w:val="center"/>
        <w:rPr>
          <w:rFonts w:ascii="Arial" w:hAnsi="Arial" w:cs="Arial"/>
          <w:color w:val="000000" w:themeColor="text1"/>
          <w:sz w:val="28"/>
          <w:szCs w:val="28"/>
          <w:shd w:val="clear" w:color="auto" w:fill="FFFFFF"/>
        </w:rPr>
      </w:pPr>
      <w:r w:rsidRPr="009C435C">
        <w:rPr>
          <w:rFonts w:ascii="Arial" w:hAnsi="Arial" w:cs="Arial"/>
          <w:color w:val="000000" w:themeColor="text1"/>
          <w:sz w:val="28"/>
          <w:szCs w:val="28"/>
          <w:shd w:val="clear" w:color="auto" w:fill="FFFFFF"/>
          <w:rtl/>
        </w:rPr>
        <w:drawing>
          <wp:inline distT="0" distB="0" distL="0" distR="0">
            <wp:extent cx="3801894" cy="2667000"/>
            <wp:effectExtent l="19050" t="0" r="8106" b="0"/>
            <wp:docPr id="18" name="Picture 1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ssociée"/>
                    <pic:cNvPicPr>
                      <a:picLocks noChangeAspect="1" noChangeArrowheads="1"/>
                    </pic:cNvPicPr>
                  </pic:nvPicPr>
                  <pic:blipFill>
                    <a:blip r:embed="rId20"/>
                    <a:srcRect/>
                    <a:stretch>
                      <a:fillRect/>
                    </a:stretch>
                  </pic:blipFill>
                  <pic:spPr bwMode="auto">
                    <a:xfrm>
                      <a:off x="0" y="0"/>
                      <a:ext cx="3801894" cy="2667000"/>
                    </a:xfrm>
                    <a:prstGeom prst="rect">
                      <a:avLst/>
                    </a:prstGeom>
                    <a:noFill/>
                    <a:ln w="9525">
                      <a:noFill/>
                      <a:miter lim="800000"/>
                      <a:headEnd/>
                      <a:tailEnd/>
                    </a:ln>
                  </pic:spPr>
                </pic:pic>
              </a:graphicData>
            </a:graphic>
          </wp:inline>
        </w:drawing>
      </w:r>
    </w:p>
    <w:p w:rsidR="009C435C" w:rsidRPr="0050798C" w:rsidRDefault="009C435C" w:rsidP="009C435C">
      <w:pPr>
        <w:bidi/>
        <w:jc w:val="both"/>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تتوقف</w:t>
      </w:r>
      <w:r w:rsidRPr="0050798C">
        <w:rPr>
          <w:rFonts w:ascii="Arial" w:hAnsi="Arial" w:cs="Arial"/>
          <w:color w:val="000000" w:themeColor="text1"/>
          <w:sz w:val="28"/>
          <w:szCs w:val="28"/>
          <w:shd w:val="clear" w:color="auto" w:fill="FFFFFF"/>
        </w:rPr>
        <w:t> </w:t>
      </w:r>
      <w:hyperlink r:id="rId21" w:tooltip="النبات" w:history="1">
        <w:r w:rsidRPr="0050798C">
          <w:rPr>
            <w:rFonts w:ascii="Arial" w:hAnsi="Arial" w:cs="Arial"/>
            <w:color w:val="000000" w:themeColor="text1"/>
            <w:sz w:val="28"/>
            <w:szCs w:val="28"/>
            <w:shd w:val="clear" w:color="auto" w:fill="FFFFFF"/>
            <w:rtl/>
          </w:rPr>
          <w:t>الحياة النباتية</w:t>
        </w:r>
      </w:hyperlink>
      <w:r w:rsidRPr="0050798C">
        <w:rPr>
          <w:rFonts w:ascii="Arial" w:hAnsi="Arial" w:cs="Arial"/>
          <w:color w:val="000000" w:themeColor="text1"/>
          <w:sz w:val="28"/>
          <w:szCs w:val="28"/>
          <w:shd w:val="clear" w:color="auto" w:fill="FFFFFF"/>
        </w:rPr>
        <w:t> </w:t>
      </w:r>
      <w:hyperlink r:id="rId22" w:tooltip="الحيوان" w:history="1">
        <w:r w:rsidRPr="0050798C">
          <w:rPr>
            <w:rFonts w:ascii="Arial" w:hAnsi="Arial" w:cs="Arial"/>
            <w:color w:val="000000" w:themeColor="text1"/>
            <w:sz w:val="28"/>
            <w:szCs w:val="28"/>
            <w:shd w:val="clear" w:color="auto" w:fill="FFFFFF"/>
            <w:rtl/>
          </w:rPr>
          <w:t>والحيوانية</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التي توجد في البركة إلى حدٍّ كبير على نوع</w:t>
      </w:r>
      <w:r w:rsidRPr="0050798C">
        <w:rPr>
          <w:rFonts w:ascii="Arial" w:hAnsi="Arial" w:cs="Arial"/>
          <w:color w:val="000000" w:themeColor="text1"/>
          <w:sz w:val="28"/>
          <w:szCs w:val="28"/>
          <w:shd w:val="clear" w:color="auto" w:fill="FFFFFF"/>
        </w:rPr>
        <w:t> </w:t>
      </w:r>
      <w:hyperlink r:id="rId23" w:tooltip="تربة" w:history="1">
        <w:r w:rsidRPr="0050798C">
          <w:rPr>
            <w:rFonts w:ascii="Arial" w:hAnsi="Arial" w:cs="Arial"/>
            <w:color w:val="000000" w:themeColor="text1"/>
            <w:sz w:val="28"/>
            <w:szCs w:val="28"/>
            <w:shd w:val="clear" w:color="auto" w:fill="FFFFFF"/>
            <w:rtl/>
          </w:rPr>
          <w:t>تربة</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البركة ونوع الماء وموقع البركة. فالبرك الاستوائية بها أنواعٌ حيوانية ونباتية تختلف عن الأنواع في برك الدائرة القطبية الشمالية أو الجبال أو السهول</w:t>
      </w:r>
      <w:r w:rsidRPr="0050798C">
        <w:rPr>
          <w:rFonts w:ascii="Arial" w:hAnsi="Arial" w:cs="Arial"/>
          <w:color w:val="000000" w:themeColor="text1"/>
          <w:sz w:val="28"/>
          <w:szCs w:val="28"/>
          <w:shd w:val="clear" w:color="auto" w:fill="FFFFFF"/>
        </w:rPr>
        <w:t>.</w:t>
      </w:r>
    </w:p>
    <w:p w:rsidR="009C435C" w:rsidRPr="0050798C" w:rsidRDefault="009C435C" w:rsidP="009C435C">
      <w:pPr>
        <w:bidi/>
        <w:jc w:val="both"/>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وتخضع البرك دائمًا إلى تغيرات سنوية وأخرى بعيدة المدى. وعادة ما يرتفع منسوب المياه وينخفض نتيجة هطول</w:t>
      </w:r>
      <w:r w:rsidRPr="0050798C">
        <w:rPr>
          <w:rFonts w:ascii="Arial" w:hAnsi="Arial" w:cs="Arial"/>
          <w:color w:val="000000" w:themeColor="text1"/>
          <w:sz w:val="28"/>
          <w:szCs w:val="28"/>
          <w:shd w:val="clear" w:color="auto" w:fill="FFFFFF"/>
        </w:rPr>
        <w:t> </w:t>
      </w:r>
      <w:hyperlink r:id="rId24" w:tooltip="الأمطار" w:history="1">
        <w:r w:rsidRPr="0050798C">
          <w:rPr>
            <w:rFonts w:ascii="Arial" w:hAnsi="Arial" w:cs="Arial"/>
            <w:color w:val="000000" w:themeColor="text1"/>
            <w:sz w:val="28"/>
            <w:szCs w:val="28"/>
            <w:shd w:val="clear" w:color="auto" w:fill="FFFFFF"/>
            <w:rtl/>
          </w:rPr>
          <w:t>الأمطار</w:t>
        </w:r>
      </w:hyperlink>
      <w:r w:rsidRPr="0050798C">
        <w:rPr>
          <w:rFonts w:ascii="Arial" w:hAnsi="Arial" w:cs="Arial"/>
          <w:color w:val="000000" w:themeColor="text1"/>
          <w:sz w:val="28"/>
          <w:szCs w:val="28"/>
          <w:shd w:val="clear" w:color="auto" w:fill="FFFFFF"/>
        </w:rPr>
        <w:t xml:space="preserve">. </w:t>
      </w:r>
      <w:r w:rsidRPr="0050798C">
        <w:rPr>
          <w:rFonts w:ascii="Arial" w:hAnsi="Arial" w:cs="Arial"/>
          <w:color w:val="000000" w:themeColor="text1"/>
          <w:sz w:val="28"/>
          <w:szCs w:val="28"/>
          <w:shd w:val="clear" w:color="auto" w:fill="FFFFFF"/>
          <w:rtl/>
        </w:rPr>
        <w:t>وبتغير منسوب</w:t>
      </w:r>
      <w:r w:rsidRPr="0050798C">
        <w:rPr>
          <w:rFonts w:ascii="Arial" w:hAnsi="Arial" w:cs="Arial"/>
          <w:color w:val="000000" w:themeColor="text1"/>
          <w:sz w:val="28"/>
          <w:szCs w:val="28"/>
          <w:shd w:val="clear" w:color="auto" w:fill="FFFFFF"/>
        </w:rPr>
        <w:t> </w:t>
      </w:r>
      <w:hyperlink r:id="rId25" w:tooltip="الماء" w:history="1">
        <w:r w:rsidRPr="0050798C">
          <w:rPr>
            <w:rFonts w:ascii="Arial" w:hAnsi="Arial" w:cs="Arial"/>
            <w:color w:val="000000" w:themeColor="text1"/>
            <w:sz w:val="28"/>
            <w:szCs w:val="28"/>
            <w:shd w:val="clear" w:color="auto" w:fill="FFFFFF"/>
            <w:rtl/>
          </w:rPr>
          <w:t>الماء</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فإن أنواع</w:t>
      </w:r>
      <w:r w:rsidRPr="0050798C">
        <w:rPr>
          <w:rFonts w:ascii="Arial" w:hAnsi="Arial" w:cs="Arial"/>
          <w:color w:val="000000" w:themeColor="text1"/>
          <w:sz w:val="28"/>
          <w:szCs w:val="28"/>
          <w:shd w:val="clear" w:color="auto" w:fill="FFFFFF"/>
        </w:rPr>
        <w:t> </w:t>
      </w:r>
      <w:hyperlink r:id="rId26" w:tooltip="النبات" w:history="1">
        <w:r w:rsidRPr="0050798C">
          <w:rPr>
            <w:rFonts w:ascii="Arial" w:hAnsi="Arial" w:cs="Arial"/>
            <w:color w:val="000000" w:themeColor="text1"/>
            <w:sz w:val="28"/>
            <w:szCs w:val="28"/>
            <w:shd w:val="clear" w:color="auto" w:fill="FFFFFF"/>
            <w:rtl/>
          </w:rPr>
          <w:t>النباتات</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وأعدادها التي تنمو يتغيران أيضًا. وبتغير أنواع النباتات وأعدادها فإن بعض أنواع</w:t>
      </w:r>
      <w:r w:rsidRPr="0050798C">
        <w:rPr>
          <w:rFonts w:ascii="Arial" w:hAnsi="Arial" w:cs="Arial"/>
          <w:color w:val="000000" w:themeColor="text1"/>
          <w:sz w:val="28"/>
          <w:szCs w:val="28"/>
          <w:shd w:val="clear" w:color="auto" w:fill="FFFFFF"/>
        </w:rPr>
        <w:t> </w:t>
      </w:r>
      <w:hyperlink r:id="rId27" w:tooltip="الحيوان" w:history="1">
        <w:r w:rsidRPr="0050798C">
          <w:rPr>
            <w:rFonts w:ascii="Arial" w:hAnsi="Arial" w:cs="Arial"/>
            <w:color w:val="000000" w:themeColor="text1"/>
            <w:sz w:val="28"/>
            <w:szCs w:val="28"/>
            <w:shd w:val="clear" w:color="auto" w:fill="FFFFFF"/>
            <w:rtl/>
          </w:rPr>
          <w:t>الحيوانات</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قد تكثر أعدادها بينما قد تتقلص أعداد الحيوانات الأخرى</w:t>
      </w:r>
      <w:r w:rsidRPr="0050798C">
        <w:rPr>
          <w:rFonts w:ascii="Arial" w:hAnsi="Arial" w:cs="Arial"/>
          <w:color w:val="000000" w:themeColor="text1"/>
          <w:sz w:val="28"/>
          <w:szCs w:val="28"/>
          <w:shd w:val="clear" w:color="auto" w:fill="FFFFFF"/>
        </w:rPr>
        <w:t>.</w:t>
      </w:r>
    </w:p>
    <w:p w:rsidR="009C435C" w:rsidRDefault="009C435C" w:rsidP="009C435C">
      <w:pPr>
        <w:bidi/>
        <w:jc w:val="both"/>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وتحتوي البرك في العديد من المناطق على أنواعٍ كثيرة من الحياة النباتية والحيوانية نتيجة حمل</w:t>
      </w:r>
      <w:r w:rsidRPr="0050798C">
        <w:rPr>
          <w:rFonts w:ascii="Arial" w:hAnsi="Arial" w:cs="Arial"/>
          <w:color w:val="000000" w:themeColor="text1"/>
          <w:sz w:val="28"/>
          <w:szCs w:val="28"/>
          <w:shd w:val="clear" w:color="auto" w:fill="FFFFFF"/>
        </w:rPr>
        <w:t> </w:t>
      </w:r>
      <w:hyperlink r:id="rId28" w:tooltip="الرياح" w:history="1">
        <w:r w:rsidRPr="0050798C">
          <w:rPr>
            <w:rFonts w:ascii="Arial" w:hAnsi="Arial" w:cs="Arial"/>
            <w:color w:val="000000" w:themeColor="text1"/>
            <w:sz w:val="28"/>
            <w:szCs w:val="28"/>
            <w:shd w:val="clear" w:color="auto" w:fill="FFFFFF"/>
            <w:rtl/>
          </w:rPr>
          <w:t>الرياح</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للبيض</w:t>
      </w:r>
      <w:r w:rsidRPr="0050798C">
        <w:rPr>
          <w:rFonts w:ascii="Arial" w:hAnsi="Arial" w:cs="Arial"/>
          <w:color w:val="000000" w:themeColor="text1"/>
          <w:sz w:val="28"/>
          <w:szCs w:val="28"/>
          <w:shd w:val="clear" w:color="auto" w:fill="FFFFFF"/>
        </w:rPr>
        <w:t> </w:t>
      </w:r>
      <w:hyperlink r:id="rId29" w:tooltip="البذور" w:history="1">
        <w:r w:rsidRPr="0050798C">
          <w:rPr>
            <w:rFonts w:ascii="Arial" w:hAnsi="Arial" w:cs="Arial"/>
            <w:color w:val="000000" w:themeColor="text1"/>
            <w:sz w:val="28"/>
            <w:szCs w:val="28"/>
            <w:shd w:val="clear" w:color="auto" w:fill="FFFFFF"/>
            <w:rtl/>
          </w:rPr>
          <w:t>والبذور</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والكائنات الدقيقة إليها حيث تنمو مكونةً العديد من أشكال</w:t>
      </w:r>
      <w:r w:rsidRPr="0050798C">
        <w:rPr>
          <w:rFonts w:ascii="Arial" w:hAnsi="Arial" w:cs="Arial"/>
          <w:color w:val="000000" w:themeColor="text1"/>
          <w:sz w:val="28"/>
          <w:szCs w:val="28"/>
          <w:shd w:val="clear" w:color="auto" w:fill="FFFFFF"/>
        </w:rPr>
        <w:t> </w:t>
      </w:r>
      <w:hyperlink r:id="rId30" w:tooltip="الحياة" w:history="1">
        <w:r w:rsidRPr="0050798C">
          <w:rPr>
            <w:rFonts w:ascii="Arial" w:hAnsi="Arial" w:cs="Arial"/>
            <w:color w:val="000000" w:themeColor="text1"/>
            <w:sz w:val="28"/>
            <w:szCs w:val="28"/>
            <w:shd w:val="clear" w:color="auto" w:fill="FFFFFF"/>
            <w:rtl/>
          </w:rPr>
          <w:t>الحياة</w:t>
        </w:r>
      </w:hyperlink>
      <w:r w:rsidRPr="0050798C">
        <w:rPr>
          <w:rFonts w:ascii="Arial" w:hAnsi="Arial" w:cs="Arial"/>
          <w:color w:val="000000" w:themeColor="text1"/>
          <w:sz w:val="28"/>
          <w:szCs w:val="28"/>
          <w:shd w:val="clear" w:color="auto" w:fill="FFFFFF"/>
        </w:rPr>
        <w:t xml:space="preserve">. </w:t>
      </w:r>
      <w:r w:rsidRPr="0050798C">
        <w:rPr>
          <w:rFonts w:ascii="Arial" w:hAnsi="Arial" w:cs="Arial"/>
          <w:color w:val="000000" w:themeColor="text1"/>
          <w:sz w:val="28"/>
          <w:szCs w:val="28"/>
          <w:shd w:val="clear" w:color="auto" w:fill="FFFFFF"/>
          <w:rtl/>
        </w:rPr>
        <w:t>وتضم حيوانات البرك</w:t>
      </w:r>
      <w:r w:rsidRPr="0050798C">
        <w:rPr>
          <w:rFonts w:ascii="Arial" w:hAnsi="Arial" w:cs="Arial"/>
          <w:color w:val="000000" w:themeColor="text1"/>
          <w:sz w:val="28"/>
          <w:szCs w:val="28"/>
          <w:shd w:val="clear" w:color="auto" w:fill="FFFFFF"/>
        </w:rPr>
        <w:t> </w:t>
      </w:r>
      <w:hyperlink r:id="rId31" w:tooltip="الطيور" w:history="1">
        <w:r w:rsidRPr="0050798C">
          <w:rPr>
            <w:rFonts w:ascii="Arial" w:hAnsi="Arial" w:cs="Arial"/>
            <w:color w:val="000000" w:themeColor="text1"/>
            <w:sz w:val="28"/>
            <w:szCs w:val="28"/>
            <w:shd w:val="clear" w:color="auto" w:fill="FFFFFF"/>
            <w:rtl/>
          </w:rPr>
          <w:t>الطيور</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وجراد البحر</w:t>
      </w:r>
      <w:r w:rsidRPr="0050798C">
        <w:rPr>
          <w:rFonts w:ascii="Arial" w:hAnsi="Arial" w:cs="Arial"/>
          <w:color w:val="000000" w:themeColor="text1"/>
          <w:sz w:val="28"/>
          <w:szCs w:val="28"/>
          <w:shd w:val="clear" w:color="auto" w:fill="FFFFFF"/>
        </w:rPr>
        <w:t> </w:t>
      </w:r>
      <w:hyperlink r:id="rId32" w:tooltip="الضفادع" w:history="1">
        <w:r w:rsidRPr="0050798C">
          <w:rPr>
            <w:rFonts w:ascii="Arial" w:hAnsi="Arial" w:cs="Arial"/>
            <w:color w:val="000000" w:themeColor="text1"/>
            <w:sz w:val="28"/>
            <w:szCs w:val="28"/>
            <w:shd w:val="clear" w:color="auto" w:fill="FFFFFF"/>
            <w:rtl/>
          </w:rPr>
          <w:t>والضفادع</w:t>
        </w:r>
      </w:hyperlink>
      <w:r w:rsidRPr="0050798C">
        <w:rPr>
          <w:rFonts w:ascii="Arial" w:hAnsi="Arial" w:cs="Arial"/>
          <w:color w:val="000000" w:themeColor="text1"/>
          <w:sz w:val="28"/>
          <w:szCs w:val="28"/>
          <w:shd w:val="clear" w:color="auto" w:fill="FFFFFF"/>
        </w:rPr>
        <w:t> </w:t>
      </w:r>
      <w:hyperlink r:id="rId33" w:tooltip="الحشرات" w:history="1">
        <w:r w:rsidRPr="0050798C">
          <w:rPr>
            <w:rFonts w:ascii="Arial" w:hAnsi="Arial" w:cs="Arial"/>
            <w:color w:val="000000" w:themeColor="text1"/>
            <w:sz w:val="28"/>
            <w:szCs w:val="28"/>
            <w:shd w:val="clear" w:color="auto" w:fill="FFFFFF"/>
            <w:rtl/>
          </w:rPr>
          <w:t>والحشرات</w:t>
        </w:r>
      </w:hyperlink>
      <w:r w:rsidRPr="0050798C">
        <w:rPr>
          <w:rFonts w:ascii="Arial" w:hAnsi="Arial" w:cs="Arial"/>
          <w:color w:val="000000" w:themeColor="text1"/>
          <w:sz w:val="28"/>
          <w:szCs w:val="28"/>
          <w:shd w:val="clear" w:color="auto" w:fill="FFFFFF"/>
        </w:rPr>
        <w:t xml:space="preserve">. </w:t>
      </w:r>
      <w:r w:rsidRPr="0050798C">
        <w:rPr>
          <w:rFonts w:ascii="Arial" w:hAnsi="Arial" w:cs="Arial"/>
          <w:color w:val="000000" w:themeColor="text1"/>
          <w:sz w:val="28"/>
          <w:szCs w:val="28"/>
          <w:shd w:val="clear" w:color="auto" w:fill="FFFFFF"/>
          <w:rtl/>
        </w:rPr>
        <w:t>وفي العديد من البرك نباتات جذرية إما أنْ تنمو بأكملها تحت الماء أو لديها أجزاءٌ تمتد فوق سطحه، بينما تطفو النباتات الورقية على السطح. وبالإضافة إلى ذلك تنمو حيوانات ونباتات مجهرية بكثرة في البرك</w:t>
      </w:r>
      <w:r w:rsidRPr="0050798C">
        <w:rPr>
          <w:rFonts w:ascii="Arial" w:hAnsi="Arial" w:cs="Arial"/>
          <w:color w:val="000000" w:themeColor="text1"/>
          <w:sz w:val="28"/>
          <w:szCs w:val="28"/>
          <w:shd w:val="clear" w:color="auto" w:fill="FFFFFF"/>
        </w:rPr>
        <w:t>.</w:t>
      </w:r>
    </w:p>
    <w:p w:rsidR="00480C63" w:rsidRPr="0050798C" w:rsidRDefault="00480C63" w:rsidP="006C5FC7">
      <w:pPr>
        <w:bidi/>
        <w:jc w:val="center"/>
        <w:rPr>
          <w:rFonts w:ascii="Arial" w:hAnsi="Arial" w:cs="Arial"/>
          <w:color w:val="000000" w:themeColor="text1"/>
          <w:sz w:val="28"/>
          <w:szCs w:val="28"/>
          <w:shd w:val="clear" w:color="auto" w:fill="FFFFFF"/>
        </w:rPr>
      </w:pPr>
      <w:r w:rsidRPr="00480C63">
        <w:rPr>
          <w:rFonts w:ascii="Arial" w:hAnsi="Arial" w:cs="Arial"/>
          <w:color w:val="000000" w:themeColor="text1"/>
          <w:sz w:val="28"/>
          <w:szCs w:val="28"/>
          <w:shd w:val="clear" w:color="auto" w:fill="FFFFFF"/>
          <w:rtl/>
        </w:rPr>
        <w:lastRenderedPageBreak/>
        <w:drawing>
          <wp:inline distT="0" distB="0" distL="0" distR="0">
            <wp:extent cx="3886200" cy="2220686"/>
            <wp:effectExtent l="19050" t="0" r="0" b="0"/>
            <wp:docPr id="2" name="Picture 6" descr="Résultat de recherche d'images pour &quot;‫البرك المستنقعي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البرك المستنقعية‬‎&quot;"/>
                    <pic:cNvPicPr>
                      <a:picLocks noChangeAspect="1" noChangeArrowheads="1"/>
                    </pic:cNvPicPr>
                  </pic:nvPicPr>
                  <pic:blipFill>
                    <a:blip r:embed="rId34"/>
                    <a:srcRect/>
                    <a:stretch>
                      <a:fillRect/>
                    </a:stretch>
                  </pic:blipFill>
                  <pic:spPr bwMode="auto">
                    <a:xfrm>
                      <a:off x="0" y="0"/>
                      <a:ext cx="3887369" cy="2221354"/>
                    </a:xfrm>
                    <a:prstGeom prst="rect">
                      <a:avLst/>
                    </a:prstGeom>
                    <a:noFill/>
                    <a:ln w="9525">
                      <a:noFill/>
                      <a:miter lim="800000"/>
                      <a:headEnd/>
                      <a:tailEnd/>
                    </a:ln>
                  </pic:spPr>
                </pic:pic>
              </a:graphicData>
            </a:graphic>
          </wp:inline>
        </w:drawing>
      </w:r>
    </w:p>
    <w:p w:rsidR="009C435C" w:rsidRPr="0061548B" w:rsidRDefault="009C435C" w:rsidP="009C435C">
      <w:pPr>
        <w:bidi/>
        <w:rPr>
          <w:rFonts w:ascii="Arial" w:hAnsi="Arial" w:cs="Arial"/>
          <w:b/>
          <w:bCs/>
          <w:noProof/>
          <w:color w:val="0070C0"/>
          <w:sz w:val="36"/>
          <w:szCs w:val="36"/>
          <w:lang w:eastAsia="fr-FR"/>
        </w:rPr>
      </w:pPr>
      <w:r w:rsidRPr="0061548B">
        <w:rPr>
          <w:rFonts w:ascii="Arial" w:hAnsi="Arial" w:cs="Arial"/>
          <w:b/>
          <w:bCs/>
          <w:noProof/>
          <w:color w:val="0070C0"/>
          <w:sz w:val="36"/>
          <w:szCs w:val="36"/>
          <w:rtl/>
          <w:lang w:eastAsia="fr-FR"/>
        </w:rPr>
        <w:t>استعمالاتها</w:t>
      </w:r>
    </w:p>
    <w:p w:rsidR="009C435C" w:rsidRPr="0050798C" w:rsidRDefault="009C435C" w:rsidP="009C435C">
      <w:pPr>
        <w:bidi/>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استعملت البرك - نظرا لصغر حجمها وعمقها - من طرف الإنسان لعدة أغراض منها</w:t>
      </w:r>
      <w:r w:rsidRPr="0050798C">
        <w:rPr>
          <w:rFonts w:ascii="Arial" w:hAnsi="Arial" w:cs="Arial"/>
          <w:color w:val="000000" w:themeColor="text1"/>
          <w:sz w:val="28"/>
          <w:szCs w:val="28"/>
          <w:shd w:val="clear" w:color="auto" w:fill="FFFFFF"/>
        </w:rPr>
        <w:t>:</w:t>
      </w:r>
    </w:p>
    <w:p w:rsidR="009C435C" w:rsidRPr="0050798C" w:rsidRDefault="009C435C" w:rsidP="009C435C">
      <w:pPr>
        <w:pStyle w:val="ListParagraph"/>
        <w:numPr>
          <w:ilvl w:val="0"/>
          <w:numId w:val="1"/>
        </w:numPr>
        <w:bidi/>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كأحواض تربية وتكاثر</w:t>
      </w:r>
      <w:r w:rsidRPr="0050798C">
        <w:rPr>
          <w:rFonts w:ascii="Arial" w:hAnsi="Arial" w:cs="Arial"/>
          <w:color w:val="000000" w:themeColor="text1"/>
          <w:sz w:val="28"/>
          <w:szCs w:val="28"/>
          <w:shd w:val="clear" w:color="auto" w:fill="FFFFFF"/>
        </w:rPr>
        <w:t> </w:t>
      </w:r>
      <w:hyperlink r:id="rId35" w:tooltip="الاسماك" w:history="1">
        <w:r w:rsidRPr="0050798C">
          <w:rPr>
            <w:rFonts w:ascii="Arial" w:hAnsi="Arial" w:cs="Arial"/>
            <w:color w:val="000000" w:themeColor="text1"/>
            <w:sz w:val="28"/>
            <w:szCs w:val="28"/>
            <w:shd w:val="clear" w:color="auto" w:fill="FFFFFF"/>
            <w:rtl/>
          </w:rPr>
          <w:t>الاسماك</w:t>
        </w:r>
      </w:hyperlink>
      <w:r w:rsidRPr="0050798C">
        <w:rPr>
          <w:rFonts w:ascii="Arial" w:hAnsi="Arial" w:cs="Arial"/>
          <w:color w:val="000000" w:themeColor="text1"/>
          <w:sz w:val="28"/>
          <w:szCs w:val="28"/>
          <w:shd w:val="clear" w:color="auto" w:fill="FFFFFF"/>
        </w:rPr>
        <w:t>.</w:t>
      </w:r>
    </w:p>
    <w:p w:rsidR="009C435C" w:rsidRPr="0050798C" w:rsidRDefault="009C435C" w:rsidP="009C435C">
      <w:pPr>
        <w:pStyle w:val="ListParagraph"/>
        <w:numPr>
          <w:ilvl w:val="0"/>
          <w:numId w:val="1"/>
        </w:numPr>
        <w:bidi/>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تبنى البرك في</w:t>
      </w:r>
      <w:r w:rsidRPr="0050798C">
        <w:rPr>
          <w:rFonts w:ascii="Arial" w:hAnsi="Arial" w:cs="Arial"/>
          <w:color w:val="000000" w:themeColor="text1"/>
          <w:sz w:val="28"/>
          <w:szCs w:val="28"/>
          <w:shd w:val="clear" w:color="auto" w:fill="FFFFFF"/>
        </w:rPr>
        <w:t> </w:t>
      </w:r>
      <w:hyperlink r:id="rId36" w:tooltip="المزارع" w:history="1">
        <w:r w:rsidRPr="0050798C">
          <w:rPr>
            <w:rFonts w:ascii="Arial" w:hAnsi="Arial" w:cs="Arial"/>
            <w:color w:val="000000" w:themeColor="text1"/>
            <w:sz w:val="28"/>
            <w:szCs w:val="28"/>
            <w:shd w:val="clear" w:color="auto" w:fill="FFFFFF"/>
            <w:rtl/>
          </w:rPr>
          <w:t>المزارع</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للتحكم في الفيضانات</w:t>
      </w:r>
      <w:r w:rsidRPr="0050798C">
        <w:rPr>
          <w:rFonts w:ascii="Arial" w:hAnsi="Arial" w:cs="Arial"/>
          <w:color w:val="000000" w:themeColor="text1"/>
          <w:sz w:val="28"/>
          <w:szCs w:val="28"/>
          <w:shd w:val="clear" w:color="auto" w:fill="FFFFFF"/>
        </w:rPr>
        <w:t>.</w:t>
      </w:r>
    </w:p>
    <w:p w:rsidR="009C435C" w:rsidRPr="0050798C" w:rsidRDefault="009C435C" w:rsidP="009C435C">
      <w:pPr>
        <w:pStyle w:val="ListParagraph"/>
        <w:numPr>
          <w:ilvl w:val="0"/>
          <w:numId w:val="1"/>
        </w:numPr>
        <w:bidi/>
        <w:rPr>
          <w:rFonts w:ascii="Arial" w:hAnsi="Arial" w:cs="Arial"/>
          <w:color w:val="000000" w:themeColor="text1"/>
          <w:sz w:val="28"/>
          <w:szCs w:val="28"/>
          <w:shd w:val="clear" w:color="auto" w:fill="FFFFFF"/>
        </w:rPr>
      </w:pPr>
      <w:r w:rsidRPr="0050798C">
        <w:rPr>
          <w:rFonts w:ascii="Arial" w:hAnsi="Arial" w:cs="Arial"/>
          <w:color w:val="000000" w:themeColor="text1"/>
          <w:sz w:val="28"/>
          <w:szCs w:val="28"/>
          <w:shd w:val="clear" w:color="auto" w:fill="FFFFFF"/>
          <w:rtl/>
        </w:rPr>
        <w:t>لأغراض ترويحية فقد تبني في حدائق الحيوانات أو</w:t>
      </w:r>
      <w:r w:rsidRPr="0050798C">
        <w:rPr>
          <w:rFonts w:ascii="Arial" w:hAnsi="Arial" w:cs="Arial"/>
          <w:color w:val="000000" w:themeColor="text1"/>
          <w:sz w:val="28"/>
          <w:szCs w:val="28"/>
          <w:shd w:val="clear" w:color="auto" w:fill="FFFFFF"/>
        </w:rPr>
        <w:t> </w:t>
      </w:r>
      <w:hyperlink r:id="rId37" w:tooltip="مدينة ملاهي" w:history="1">
        <w:r w:rsidRPr="0050798C">
          <w:rPr>
            <w:rFonts w:ascii="Arial" w:hAnsi="Arial" w:cs="Arial"/>
            <w:color w:val="000000" w:themeColor="text1"/>
            <w:sz w:val="28"/>
            <w:szCs w:val="28"/>
            <w:shd w:val="clear" w:color="auto" w:fill="FFFFFF"/>
            <w:rtl/>
          </w:rPr>
          <w:t>مدن الملاهي</w:t>
        </w:r>
      </w:hyperlink>
      <w:r w:rsidRPr="0050798C">
        <w:rPr>
          <w:rFonts w:ascii="Arial" w:hAnsi="Arial" w:cs="Arial"/>
          <w:color w:val="000000" w:themeColor="text1"/>
          <w:sz w:val="28"/>
          <w:szCs w:val="28"/>
          <w:shd w:val="clear" w:color="auto" w:fill="FFFFFF"/>
        </w:rPr>
        <w:t> </w:t>
      </w:r>
      <w:r w:rsidRPr="0050798C">
        <w:rPr>
          <w:rFonts w:ascii="Arial" w:hAnsi="Arial" w:cs="Arial"/>
          <w:color w:val="000000" w:themeColor="text1"/>
          <w:sz w:val="28"/>
          <w:szCs w:val="28"/>
          <w:shd w:val="clear" w:color="auto" w:fill="FFFFFF"/>
          <w:rtl/>
        </w:rPr>
        <w:t>وحتى داخل</w:t>
      </w:r>
      <w:r w:rsidRPr="0050798C">
        <w:rPr>
          <w:rFonts w:ascii="Arial" w:hAnsi="Arial" w:cs="Arial"/>
          <w:color w:val="000000" w:themeColor="text1"/>
          <w:sz w:val="28"/>
          <w:szCs w:val="28"/>
          <w:shd w:val="clear" w:color="auto" w:fill="FFFFFF"/>
        </w:rPr>
        <w:t> </w:t>
      </w:r>
      <w:hyperlink r:id="rId38" w:tooltip="قصر" w:history="1">
        <w:r w:rsidRPr="0050798C">
          <w:rPr>
            <w:rFonts w:ascii="Arial" w:hAnsi="Arial" w:cs="Arial"/>
            <w:color w:val="000000" w:themeColor="text1"/>
            <w:sz w:val="28"/>
            <w:szCs w:val="28"/>
            <w:shd w:val="clear" w:color="auto" w:fill="FFFFFF"/>
            <w:rtl/>
          </w:rPr>
          <w:t>القصور</w:t>
        </w:r>
      </w:hyperlink>
      <w:r w:rsidRPr="0050798C">
        <w:rPr>
          <w:rFonts w:ascii="Arial" w:hAnsi="Arial" w:cs="Arial"/>
          <w:color w:val="000000" w:themeColor="text1"/>
          <w:sz w:val="28"/>
          <w:szCs w:val="28"/>
          <w:shd w:val="clear" w:color="auto" w:fill="FFFFFF"/>
        </w:rPr>
        <w:t>.</w:t>
      </w:r>
    </w:p>
    <w:p w:rsidR="009C435C" w:rsidRPr="0050798C" w:rsidRDefault="009C435C" w:rsidP="009C435C">
      <w:pPr>
        <w:pStyle w:val="ListParagraph"/>
        <w:numPr>
          <w:ilvl w:val="0"/>
          <w:numId w:val="1"/>
        </w:numPr>
        <w:bidi/>
      </w:pPr>
      <w:r w:rsidRPr="0050798C">
        <w:rPr>
          <w:rFonts w:ascii="Arial" w:hAnsi="Arial" w:cs="Arial"/>
          <w:color w:val="000000" w:themeColor="text1"/>
          <w:sz w:val="28"/>
          <w:szCs w:val="28"/>
          <w:shd w:val="clear" w:color="auto" w:fill="FFFFFF"/>
          <w:rtl/>
        </w:rPr>
        <w:t>تبنى البرك للمحافظة على احتياطي من الماء</w:t>
      </w:r>
      <w:r w:rsidRPr="0050798C">
        <w:t>.</w:t>
      </w:r>
    </w:p>
    <w:p w:rsidR="00F2159D" w:rsidRPr="009C435C" w:rsidRDefault="00F2159D" w:rsidP="009C435C">
      <w:pPr>
        <w:bidi/>
      </w:pPr>
    </w:p>
    <w:sectPr w:rsidR="00F2159D" w:rsidRPr="009C435C" w:rsidSect="0061548B">
      <w:pgSz w:w="11906" w:h="16838"/>
      <w:pgMar w:top="964" w:right="964" w:bottom="964" w:left="964" w:header="709" w:footer="709"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1101A"/>
    <w:multiLevelType w:val="hybridMultilevel"/>
    <w:tmpl w:val="5D3C5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C435C"/>
    <w:rsid w:val="001C6959"/>
    <w:rsid w:val="00480C63"/>
    <w:rsid w:val="004C1E8A"/>
    <w:rsid w:val="0061548B"/>
    <w:rsid w:val="006C5FC7"/>
    <w:rsid w:val="006F3BFC"/>
    <w:rsid w:val="009C435C"/>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35C"/>
    <w:rPr>
      <w:color w:val="0000FF"/>
      <w:u w:val="single"/>
    </w:rPr>
  </w:style>
  <w:style w:type="paragraph" w:styleId="BalloonText">
    <w:name w:val="Balloon Text"/>
    <w:basedOn w:val="Normal"/>
    <w:link w:val="BalloonTextChar"/>
    <w:uiPriority w:val="99"/>
    <w:semiHidden/>
    <w:unhideWhenUsed/>
    <w:rsid w:val="009C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5C"/>
    <w:rPr>
      <w:rFonts w:ascii="Tahoma" w:hAnsi="Tahoma" w:cs="Tahoma"/>
      <w:sz w:val="16"/>
      <w:szCs w:val="16"/>
    </w:rPr>
  </w:style>
  <w:style w:type="paragraph" w:styleId="ListParagraph">
    <w:name w:val="List Paragraph"/>
    <w:basedOn w:val="Normal"/>
    <w:uiPriority w:val="34"/>
    <w:qFormat/>
    <w:rsid w:val="009C4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r.wikipedia.org/wiki/%D9%85%D8%B3%D8%B7%D8%AD_%D9%85%D8%A7%D8%A6%D9%8A" TargetMode="External"/><Relationship Id="rId18" Type="http://schemas.openxmlformats.org/officeDocument/2006/relationships/hyperlink" Target="https://ar.wikipedia.org/wiki/%D8%A7%D9%84%D9%81%D9%8A%D8%B6%D8%A7%D9%86%D8%A7%D8%AA" TargetMode="External"/><Relationship Id="rId26" Type="http://schemas.openxmlformats.org/officeDocument/2006/relationships/hyperlink" Target="https://ar.wikipedia.org/wiki/%D8%A7%D9%84%D9%86%D8%A8%D8%A7%D8%A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wikipedia.org/wiki/%D8%A7%D9%84%D9%86%D8%A8%D8%A7%D8%AA" TargetMode="External"/><Relationship Id="rId34"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ar.wikipedia.org/wiki/%D8%A8%D8%AD%D8%B1" TargetMode="External"/><Relationship Id="rId25" Type="http://schemas.openxmlformats.org/officeDocument/2006/relationships/hyperlink" Target="https://ar.wikipedia.org/wiki/%D8%A7%D9%84%D9%85%D8%A7%D8%A1" TargetMode="External"/><Relationship Id="rId33" Type="http://schemas.openxmlformats.org/officeDocument/2006/relationships/hyperlink" Target="https://ar.wikipedia.org/wiki/%D8%A7%D9%84%D8%AD%D8%B4%D8%B1%D8%A7%D8%AA" TargetMode="External"/><Relationship Id="rId38" Type="http://schemas.openxmlformats.org/officeDocument/2006/relationships/hyperlink" Target="https://ar.wikipedia.org/wiki/%D9%82%D8%B5%D8%B1" TargetMode="External"/><Relationship Id="rId2" Type="http://schemas.openxmlformats.org/officeDocument/2006/relationships/styles" Target="styles.xml"/><Relationship Id="rId16" Type="http://schemas.openxmlformats.org/officeDocument/2006/relationships/hyperlink" Target="https://ar.wikipedia.org/wiki/%D8%A7%D9%84%D8%A5%D9%86%D8%B3%D8%A7%D9%86" TargetMode="External"/><Relationship Id="rId20" Type="http://schemas.openxmlformats.org/officeDocument/2006/relationships/image" Target="media/image9.jpeg"/><Relationship Id="rId29" Type="http://schemas.openxmlformats.org/officeDocument/2006/relationships/hyperlink" Target="https://ar.wikipedia.org/wiki/%D8%A7%D9%84%D8%A8%D8%B0%D9%88%D8%B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ar.wikipedia.org/wiki/%D8%A7%D9%84%D8%A3%D9%85%D8%B7%D8%A7%D8%B1" TargetMode="External"/><Relationship Id="rId32" Type="http://schemas.openxmlformats.org/officeDocument/2006/relationships/hyperlink" Target="https://ar.wikipedia.org/wiki/%D8%A7%D9%84%D8%B6%D9%81%D8%A7%D8%AF%D8%B9" TargetMode="External"/><Relationship Id="rId37" Type="http://schemas.openxmlformats.org/officeDocument/2006/relationships/hyperlink" Target="https://ar.wikipedia.org/wiki/%D9%85%D8%AF%D9%8A%D9%86%D8%A9_%D9%85%D9%84%D8%A7%D9%87%D9%8A"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r.wikipedia.org/w/index.php?title=%D8%A7%D9%84%D9%86%D8%A8%D8%A7%D8%AA%D8%A7%D8%AA_%D8%A7%D9%84%D8%AC%D8%B0%D8%B1%D9%8A%D8%A9&amp;action=edit&amp;redlink=1" TargetMode="External"/><Relationship Id="rId23" Type="http://schemas.openxmlformats.org/officeDocument/2006/relationships/hyperlink" Target="https://ar.wikipedia.org/wiki/%D8%AA%D8%B1%D8%A8%D8%A9" TargetMode="External"/><Relationship Id="rId28" Type="http://schemas.openxmlformats.org/officeDocument/2006/relationships/hyperlink" Target="https://ar.wikipedia.org/wiki/%D8%A7%D9%84%D8%B1%D9%8A%D8%A7%D8%AD" TargetMode="External"/><Relationship Id="rId36" Type="http://schemas.openxmlformats.org/officeDocument/2006/relationships/hyperlink" Target="https://ar.wikipedia.org/wiki/%D8%A7%D9%84%D9%85%D8%B2%D8%A7%D8%B1%D8%B9" TargetMode="External"/><Relationship Id="rId10" Type="http://schemas.openxmlformats.org/officeDocument/2006/relationships/image" Target="media/image6.jpeg"/><Relationship Id="rId19" Type="http://schemas.openxmlformats.org/officeDocument/2006/relationships/hyperlink" Target="https://ar.wikipedia.org/wiki/%D8%A7%D9%84%D9%86%D9%81%D8%A7%D9%8A%D8%A7%D8%AA" TargetMode="External"/><Relationship Id="rId31" Type="http://schemas.openxmlformats.org/officeDocument/2006/relationships/hyperlink" Target="https://ar.wikipedia.org/wiki/%D8%A7%D9%84%D8%B7%D9%8A%D9%88%D8%B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r.wikipedia.org/wiki/%D8%A7%D9%84%D8%B4%D9%85%D8%B3" TargetMode="External"/><Relationship Id="rId22" Type="http://schemas.openxmlformats.org/officeDocument/2006/relationships/hyperlink" Target="https://ar.wikipedia.org/wiki/%D8%A7%D9%84%D8%AD%D9%8A%D9%88%D8%A7%D9%86" TargetMode="External"/><Relationship Id="rId27" Type="http://schemas.openxmlformats.org/officeDocument/2006/relationships/hyperlink" Target="https://ar.wikipedia.org/wiki/%D8%A7%D9%84%D8%AD%D9%8A%D9%88%D8%A7%D9%86" TargetMode="External"/><Relationship Id="rId30" Type="http://schemas.openxmlformats.org/officeDocument/2006/relationships/hyperlink" Target="https://ar.wikipedia.org/wiki/%D8%A7%D9%84%D8%AD%D9%8A%D8%A7%D8%A9" TargetMode="External"/><Relationship Id="rId35" Type="http://schemas.openxmlformats.org/officeDocument/2006/relationships/hyperlink" Target="https://ar.wikipedia.org/wiki/%D8%A7%D9%84%D8%A7%D8%B3%D9%85%D8%A7%D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964</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2020-01-09T08:32:00Z</cp:lastPrinted>
  <dcterms:created xsi:type="dcterms:W3CDTF">2020-01-09T07:49:00Z</dcterms:created>
  <dcterms:modified xsi:type="dcterms:W3CDTF">2020-01-09T11:54:00Z</dcterms:modified>
</cp:coreProperties>
</file>